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472"/>
      </w:tblGrid>
      <w:tr w:rsidR="003E741E" w14:paraId="20634E45" w14:textId="77777777" w:rsidTr="00921E33">
        <w:trPr>
          <w:trHeight w:val="1242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3D42" w14:textId="77777777" w:rsidR="003E741E" w:rsidRDefault="003E741E" w:rsidP="00921E33">
            <w:pPr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  <w:r>
              <w:rPr>
                <w:rFonts w:ascii="Tahoma" w:hAnsi="Tahoma"/>
                <w:noProof/>
                <w:lang w:eastAsia="it-IT"/>
              </w:rPr>
              <w:drawing>
                <wp:inline distT="0" distB="0" distL="0" distR="0" wp14:anchorId="732CCFE1" wp14:editId="192FD478">
                  <wp:extent cx="607060" cy="57340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DCED" w14:textId="77777777" w:rsidR="003E741E" w:rsidRDefault="003E741E" w:rsidP="00921E33">
            <w:pPr>
              <w:tabs>
                <w:tab w:val="left" w:pos="993"/>
              </w:tabs>
              <w:autoSpaceDE w:val="0"/>
              <w:autoSpaceDN w:val="0"/>
              <w:ind w:firstLine="284"/>
              <w:jc w:val="center"/>
              <w:rPr>
                <w:rFonts w:ascii="Palatino Linotype" w:hAnsi="Palatino Linotype"/>
                <w:b/>
                <w:color w:val="C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C00000"/>
                <w:sz w:val="28"/>
                <w:szCs w:val="28"/>
              </w:rPr>
              <w:t>ISTITUTO COMPRENSIVO  I - TORTOLÌ</w:t>
            </w:r>
          </w:p>
          <w:p w14:paraId="45AE42AB" w14:textId="77777777" w:rsidR="003E741E" w:rsidRDefault="003E741E" w:rsidP="00921E33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VIA MONS. VIRGILIO, 7 - C.A.P. 08048  - TORTOLÌ</w:t>
            </w:r>
          </w:p>
          <w:p w14:paraId="49407A67" w14:textId="77777777" w:rsidR="003E741E" w:rsidRDefault="003E741E" w:rsidP="00921E33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C.F. 91009650911 - TEL. 0782/623185/628317 - FAX 0782/628051</w:t>
            </w:r>
          </w:p>
          <w:p w14:paraId="49A4AAEB" w14:textId="77777777" w:rsidR="003E741E" w:rsidRDefault="003E741E" w:rsidP="00921E33">
            <w:pPr>
              <w:autoSpaceDE w:val="0"/>
              <w:autoSpaceDN w:val="0"/>
              <w:ind w:firstLine="284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20"/>
                </w:rPr>
                <w:t>nuic869007@istruzione.it</w:t>
              </w:r>
            </w:hyperlink>
            <w:r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20"/>
                </w:rPr>
                <w:t>NUIC869007@PEC.ISTRUZIONE.IT</w:t>
              </w:r>
            </w:hyperlink>
          </w:p>
          <w:p w14:paraId="4D3DC99E" w14:textId="77777777" w:rsidR="003E741E" w:rsidRDefault="003E741E" w:rsidP="00921E33">
            <w:pPr>
              <w:autoSpaceDE w:val="0"/>
              <w:autoSpaceDN w:val="0"/>
              <w:ind w:firstLine="284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sito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20"/>
                </w:rPr>
                <w:t>www.ics1tortoli.edu.it</w:t>
              </w:r>
            </w:hyperlink>
          </w:p>
          <w:p w14:paraId="566CA0D7" w14:textId="77777777" w:rsidR="003E741E" w:rsidRDefault="003E741E" w:rsidP="00921E33">
            <w:pPr>
              <w:autoSpaceDE w:val="0"/>
              <w:autoSpaceDN w:val="0"/>
              <w:ind w:firstLine="284"/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codice univoco fatture UF5I7T</w:t>
            </w:r>
          </w:p>
        </w:tc>
      </w:tr>
    </w:tbl>
    <w:p w14:paraId="1CBE71B4" w14:textId="77777777" w:rsidR="003E741E" w:rsidRDefault="003E741E" w:rsidP="003E741E">
      <w:pPr>
        <w:pStyle w:val="Default"/>
      </w:pPr>
    </w:p>
    <w:p w14:paraId="511CC88D" w14:textId="77777777" w:rsidR="00014318" w:rsidRDefault="00014318" w:rsidP="003E741E">
      <w:pPr>
        <w:autoSpaceDE w:val="0"/>
      </w:pPr>
    </w:p>
    <w:p w14:paraId="5846B1F9" w14:textId="77777777" w:rsidR="003E741E" w:rsidRDefault="003E741E" w:rsidP="003E741E">
      <w:pPr>
        <w:autoSpaceDE w:val="0"/>
        <w:rPr>
          <w:rFonts w:ascii="Calibri" w:hAnsi="Calibri" w:cs="Calibri"/>
          <w:b/>
          <w:bCs/>
          <w:sz w:val="32"/>
          <w:szCs w:val="32"/>
        </w:rPr>
      </w:pPr>
    </w:p>
    <w:p w14:paraId="2B2674C0" w14:textId="77777777" w:rsidR="00014318" w:rsidRPr="006B0A0C" w:rsidRDefault="00014318">
      <w:pPr>
        <w:autoSpaceDE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6B0A0C">
        <w:rPr>
          <w:rFonts w:ascii="Calibri" w:hAnsi="Calibri" w:cs="Calibri"/>
          <w:b/>
          <w:bCs/>
          <w:sz w:val="32"/>
          <w:szCs w:val="32"/>
        </w:rPr>
        <w:t>Piano Didattico Personalizzato</w:t>
      </w:r>
    </w:p>
    <w:p w14:paraId="7D59B4AD" w14:textId="77777777" w:rsidR="00014318" w:rsidRPr="006B0A0C" w:rsidRDefault="00014318">
      <w:pPr>
        <w:autoSpaceDE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6B0A0C">
        <w:rPr>
          <w:rFonts w:ascii="Calibri" w:hAnsi="Calibri" w:cs="Calibri"/>
          <w:b/>
          <w:bCs/>
          <w:sz w:val="32"/>
          <w:szCs w:val="32"/>
        </w:rPr>
        <w:t>per alunni con Disturbi Specifici di Apprendimento (DSA)*</w:t>
      </w:r>
    </w:p>
    <w:p w14:paraId="75754343" w14:textId="77777777" w:rsidR="00014318" w:rsidRDefault="00014318">
      <w:pPr>
        <w:autoSpaceDE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EA24944" w14:textId="142CFBDC" w:rsidR="00014318" w:rsidRDefault="0022629C">
      <w:pPr>
        <w:autoSpaceDE w:val="0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AF6AF06" wp14:editId="575FE04E">
                <wp:simplePos x="0" y="0"/>
                <wp:positionH relativeFrom="column">
                  <wp:posOffset>-1270</wp:posOffset>
                </wp:positionH>
                <wp:positionV relativeFrom="paragraph">
                  <wp:posOffset>76835</wp:posOffset>
                </wp:positionV>
                <wp:extent cx="2401570" cy="247015"/>
                <wp:effectExtent l="13970" t="12700" r="13335" b="6985"/>
                <wp:wrapNone/>
                <wp:docPr id="694638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B6FF" w14:textId="77777777" w:rsidR="00014318" w:rsidRDefault="00014318">
                            <w:pP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1. DATI RELATIVI ALL’ALUNNO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6AF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1pt;margin-top:6.05pt;width:189.1pt;height:19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" strokeweight=".5pt">
                <v:textbox inset="7.45pt,3.85pt,7.45pt,3.85pt">
                  <w:txbxContent>
                    <w:p w14:paraId="61F6B6FF" w14:textId="77777777" w:rsidR="00014318" w:rsidRDefault="00014318">
                      <w:pP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1. DATI RELATIVI ALL’ALUNNO</w:t>
                      </w:r>
                    </w:p>
                  </w:txbxContent>
                </v:textbox>
              </v:shape>
            </w:pict>
          </mc:Fallback>
        </mc:AlternateContent>
      </w:r>
    </w:p>
    <w:p w14:paraId="22E18D26" w14:textId="77777777" w:rsidR="00014318" w:rsidRDefault="00014318">
      <w:pPr>
        <w:autoSpaceDE w:val="0"/>
        <w:rPr>
          <w:rFonts w:ascii="Calibri" w:hAnsi="Calibri" w:cs="Calibri"/>
        </w:rPr>
      </w:pPr>
    </w:p>
    <w:p w14:paraId="41F09D4E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Anno scolastico: ………………………………</w:t>
      </w:r>
    </w:p>
    <w:p w14:paraId="46CFA382" w14:textId="77777777" w:rsidR="00014318" w:rsidRDefault="00014318">
      <w:pPr>
        <w:autoSpaceDE w:val="0"/>
        <w:rPr>
          <w:rFonts w:ascii="Calibri" w:hAnsi="Calibri" w:cs="Calibri"/>
        </w:rPr>
      </w:pPr>
    </w:p>
    <w:p w14:paraId="26C09AD4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Cognome:…………………………………………………………………………………………………</w:t>
      </w:r>
    </w:p>
    <w:p w14:paraId="4600805F" w14:textId="77777777" w:rsidR="00014318" w:rsidRDefault="00014318">
      <w:pPr>
        <w:autoSpaceDE w:val="0"/>
        <w:rPr>
          <w:rFonts w:ascii="Calibri" w:hAnsi="Calibri" w:cs="Calibri"/>
        </w:rPr>
      </w:pPr>
    </w:p>
    <w:p w14:paraId="1C498FAF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Nome:………………………………………………………………………………………………………</w:t>
      </w:r>
    </w:p>
    <w:p w14:paraId="4D19F7E0" w14:textId="77777777" w:rsidR="00014318" w:rsidRDefault="00014318">
      <w:pPr>
        <w:autoSpaceDE w:val="0"/>
        <w:rPr>
          <w:rFonts w:ascii="Calibri" w:hAnsi="Calibri" w:cs="Calibri"/>
        </w:rPr>
      </w:pPr>
    </w:p>
    <w:p w14:paraId="78473B44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Data e luogo di nascita:…………………………………………………………………………….</w:t>
      </w:r>
    </w:p>
    <w:p w14:paraId="5FB9994F" w14:textId="77777777" w:rsidR="00014318" w:rsidRDefault="00014318">
      <w:pPr>
        <w:autoSpaceDE w:val="0"/>
        <w:rPr>
          <w:rFonts w:ascii="Calibri" w:hAnsi="Calibri" w:cs="Calibri"/>
        </w:rPr>
      </w:pPr>
    </w:p>
    <w:p w14:paraId="6E3B6468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Residente a: ……………………………… in Via………………………………………… n …….</w:t>
      </w:r>
    </w:p>
    <w:p w14:paraId="7787DB85" w14:textId="77777777" w:rsidR="00014318" w:rsidRDefault="00014318">
      <w:pPr>
        <w:autoSpaceDE w:val="0"/>
        <w:rPr>
          <w:rFonts w:ascii="Calibri" w:hAnsi="Calibri" w:cs="Calibri"/>
        </w:rPr>
      </w:pPr>
    </w:p>
    <w:p w14:paraId="31FD7354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in provincia di ….………………………………………………………………………………………</w:t>
      </w:r>
    </w:p>
    <w:p w14:paraId="633E3AA6" w14:textId="77777777" w:rsidR="00014318" w:rsidRDefault="00014318">
      <w:pPr>
        <w:autoSpaceDE w:val="0"/>
        <w:rPr>
          <w:rFonts w:ascii="Calibri" w:hAnsi="Calibri" w:cs="Calibri"/>
        </w:rPr>
      </w:pPr>
    </w:p>
    <w:p w14:paraId="655CEA0A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Telefoni di riferimento: abitazione………………………… Cellulare …………………</w:t>
      </w:r>
    </w:p>
    <w:p w14:paraId="388B6583" w14:textId="77777777" w:rsidR="00014318" w:rsidRDefault="00014318">
      <w:pPr>
        <w:autoSpaceDE w:val="0"/>
        <w:rPr>
          <w:rFonts w:ascii="Calibri" w:hAnsi="Calibri" w:cs="Calibri"/>
        </w:rPr>
      </w:pPr>
    </w:p>
    <w:p w14:paraId="56C2314C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e-mail: ……………………………………………………………………………………………………..</w:t>
      </w:r>
    </w:p>
    <w:p w14:paraId="72EA2139" w14:textId="77777777" w:rsidR="00014318" w:rsidRDefault="00014318">
      <w:pPr>
        <w:autoSpaceDE w:val="0"/>
        <w:rPr>
          <w:rFonts w:ascii="Calibri" w:hAnsi="Calibri" w:cs="Calibri"/>
        </w:rPr>
      </w:pPr>
    </w:p>
    <w:p w14:paraId="1B098823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frequentante l’Istituto:……………………. plesso ……………………………………………</w:t>
      </w:r>
    </w:p>
    <w:p w14:paraId="57B86714" w14:textId="77777777" w:rsidR="00014318" w:rsidRDefault="00014318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5857453A" w14:textId="77777777" w:rsidR="00014318" w:rsidRDefault="0001431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Scuola:  </w:t>
      </w:r>
      <w:r>
        <w:rPr>
          <w:rFonts w:ascii="Calibri" w:hAnsi="Calibri" w:cs="Calibri"/>
          <w:i/>
          <w:sz w:val="20"/>
          <w:szCs w:val="20"/>
        </w:rPr>
        <w:t>(specificare se primaria o secondaria)</w:t>
      </w:r>
      <w:r>
        <w:rPr>
          <w:rFonts w:ascii="Calibri" w:hAnsi="Calibri" w:cs="Calibri"/>
        </w:rPr>
        <w:t xml:space="preserve">   Classe: ……………… Sezione: …………</w:t>
      </w:r>
    </w:p>
    <w:p w14:paraId="2707AF8B" w14:textId="77777777" w:rsidR="00014318" w:rsidRDefault="00014318">
      <w:pPr>
        <w:pBdr>
          <w:bottom w:val="single" w:sz="8" w:space="0" w:color="000000"/>
        </w:pBdr>
        <w:autoSpaceDE w:val="0"/>
        <w:rPr>
          <w:rFonts w:ascii="Calibri" w:hAnsi="Calibri" w:cs="Calibri"/>
          <w:b/>
          <w:bCs/>
          <w:sz w:val="16"/>
          <w:szCs w:val="16"/>
        </w:rPr>
      </w:pPr>
    </w:p>
    <w:p w14:paraId="6CE6296E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* NOTA: </w:t>
      </w:r>
      <w:r>
        <w:rPr>
          <w:rFonts w:ascii="Calibri" w:hAnsi="Calibri" w:cs="Calibri"/>
          <w:sz w:val="18"/>
          <w:szCs w:val="18"/>
        </w:rPr>
        <w:t>il PDP è atto dovuto in presenza di alunni con DSA. Viene redatto collegialmente dal Consiglio di Classe, completato dalle programmazioni curricolari,  concordato con la famiglia e firmato da tutti. Deve essere consegnato alle famiglie all’inizio di ogni anno scolastico e deve essere consultabile dai docenti che vengono a sostituire i titolari delle classi. Il PDP deve 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14:paraId="54D05B2B" w14:textId="77777777" w:rsidR="00014318" w:rsidRDefault="00014318">
      <w:pPr>
        <w:autoSpaceDE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NORMATIVA DI RIFERIMENTO</w:t>
      </w:r>
    </w:p>
    <w:p w14:paraId="58466459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DPR 275/99 “</w:t>
      </w:r>
      <w:r>
        <w:rPr>
          <w:rFonts w:ascii="Calibri" w:hAnsi="Calibri" w:cs="Calibri"/>
          <w:i/>
          <w:iCs/>
          <w:sz w:val="18"/>
          <w:szCs w:val="18"/>
        </w:rPr>
        <w:t>Regolamento recante norme in materia di autonomia delle Istituzioni Scolastiche</w:t>
      </w:r>
      <w:r>
        <w:rPr>
          <w:rFonts w:ascii="Calibri" w:hAnsi="Calibri" w:cs="Calibri"/>
          <w:sz w:val="18"/>
          <w:szCs w:val="18"/>
        </w:rPr>
        <w:t>”</w:t>
      </w:r>
    </w:p>
    <w:p w14:paraId="1F84A178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3E334B17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Nota MIUR 26/A4 del 5.01.05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50D48AAB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Nota MIUR 4600 del 10 maggio 2007 </w:t>
      </w:r>
      <w:r>
        <w:rPr>
          <w:rFonts w:ascii="Calibri" w:hAnsi="Calibri" w:cs="Calibri"/>
          <w:i/>
          <w:iCs/>
          <w:sz w:val="18"/>
          <w:szCs w:val="18"/>
        </w:rPr>
        <w:t>“Circolare n. 28 del 15 marzo 2007 sull’esame di stato conclusivo del primo ciclo di istruzione nelle scuole statali e paritarie per l’anno scolastico 2006-2007 – precisazioni”</w:t>
      </w:r>
    </w:p>
    <w:p w14:paraId="04D8AFBF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Nota MPI 4674 del 10 maggio 2007 “</w:t>
      </w:r>
      <w:r>
        <w:rPr>
          <w:rFonts w:ascii="Calibri" w:hAnsi="Calibri" w:cs="Calibri"/>
          <w:i/>
          <w:iCs/>
          <w:sz w:val="18"/>
          <w:szCs w:val="18"/>
        </w:rPr>
        <w:t>Disturbi di apprendimento – Indicazioni operative</w:t>
      </w:r>
      <w:r>
        <w:rPr>
          <w:rFonts w:ascii="Calibri" w:hAnsi="Calibri" w:cs="Calibri"/>
          <w:sz w:val="18"/>
          <w:szCs w:val="18"/>
        </w:rPr>
        <w:t>”</w:t>
      </w:r>
    </w:p>
    <w:p w14:paraId="07DADBE7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Indicazioni per il curricolo per la scuola dell’infanzia e per il primo ciclo dell’istruzione. D.M.31/07/2007</w:t>
      </w:r>
    </w:p>
    <w:p w14:paraId="7232D228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Nota Ufficio Scolastico Regionale Emilia Romagna n 13925 del 4/9/07 in </w:t>
      </w:r>
      <w:r>
        <w:rPr>
          <w:rFonts w:ascii="Calibri" w:hAnsi="Calibri" w:cs="Calibri"/>
          <w:i/>
          <w:iCs/>
          <w:sz w:val="18"/>
          <w:szCs w:val="18"/>
        </w:rPr>
        <w:t>“Disturbi Specifici di Apprendimento</w:t>
      </w:r>
    </w:p>
    <w:p w14:paraId="22B52CF0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(dislessia, disgrafia, discalculia) in allievi non certificati in base alla legge 104/92. Suggerimenti operativi.” </w:t>
      </w:r>
    </w:p>
    <w:p w14:paraId="1B89B5F3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OM n. 30 del 10.03.2008 “</w:t>
      </w:r>
      <w:r>
        <w:rPr>
          <w:rFonts w:ascii="Calibri" w:hAnsi="Calibri" w:cs="Calibri"/>
          <w:i/>
          <w:iCs/>
          <w:sz w:val="18"/>
          <w:szCs w:val="18"/>
        </w:rPr>
        <w:t>Istruzioni e modalità organizzative ed operative per lo svolgimento degli Esami di Stato conclusivi dei corsi di studio di istruzione secondaria superiore nelle scuole statali e non statali. Anno scolastico 2007/2008”</w:t>
      </w:r>
    </w:p>
    <w:p w14:paraId="0D15FF0D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CM n 32 del 14.03.2008 </w:t>
      </w:r>
      <w:r>
        <w:rPr>
          <w:rFonts w:ascii="Calibri" w:hAnsi="Calibri" w:cs="Calibri"/>
          <w:i/>
          <w:iCs/>
          <w:sz w:val="18"/>
          <w:szCs w:val="18"/>
        </w:rPr>
        <w:t>“Scrutini ed esami di stato a conclusione del primo ciclo di istruzione – Anno scolastico 2007/2008”</w:t>
      </w:r>
    </w:p>
    <w:p w14:paraId="1FE64C0C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CM n 54 del 26.05.2008: </w:t>
      </w:r>
      <w:r>
        <w:rPr>
          <w:rFonts w:ascii="Calibri" w:hAnsi="Calibri" w:cs="Calibri"/>
          <w:i/>
          <w:iCs/>
          <w:sz w:val="18"/>
          <w:szCs w:val="18"/>
        </w:rPr>
        <w:t>“Esami di stato per la Secondaria di Primo Grado, anno scolastico 2007/2008 prova scritta a carattere nazionale”</w:t>
      </w:r>
    </w:p>
    <w:p w14:paraId="61003648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- Nota Ufficio Scolastico Regionale Emilia Romagna n 1425 del 3/2/09 “</w:t>
      </w:r>
      <w:r>
        <w:rPr>
          <w:rFonts w:ascii="Calibri" w:hAnsi="Calibri" w:cs="Calibri"/>
          <w:i/>
          <w:iCs/>
          <w:sz w:val="18"/>
          <w:szCs w:val="18"/>
        </w:rPr>
        <w:t>Disturbi specifici di Apprendimento: successo scolastico e strategie didattiche. Suggerimenti operativi.”</w:t>
      </w:r>
    </w:p>
    <w:p w14:paraId="602F64C3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MIUR, regolamento sulla valutazione degli alunni, 13 marzo 2009.</w:t>
      </w:r>
    </w:p>
    <w:p w14:paraId="1539694E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Regione Emilia Romagna prot. 108/2010 del 1 febbraio 2010 “</w:t>
      </w:r>
      <w:r>
        <w:rPr>
          <w:rFonts w:ascii="Calibri" w:hAnsi="Calibri" w:cs="Calibri"/>
          <w:i/>
          <w:iCs/>
          <w:sz w:val="18"/>
          <w:szCs w:val="18"/>
        </w:rPr>
        <w:t>Programma regionale operativo per disturbi specifici di apprendimento (PRO-DSA) in Emilia Romagna</w:t>
      </w:r>
      <w:r>
        <w:rPr>
          <w:rFonts w:ascii="Calibri" w:hAnsi="Calibri" w:cs="Calibri"/>
          <w:sz w:val="18"/>
          <w:szCs w:val="18"/>
        </w:rPr>
        <w:t>”</w:t>
      </w:r>
    </w:p>
    <w:p w14:paraId="56898E5B" w14:textId="77777777" w:rsidR="00014318" w:rsidRDefault="00014318">
      <w:pPr>
        <w:autoSpaceDE w:val="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Legge 8 ottobre 2010, n 170 </w:t>
      </w:r>
      <w:r>
        <w:rPr>
          <w:rFonts w:ascii="Calibri" w:hAnsi="Calibri" w:cs="Calibri"/>
          <w:i/>
          <w:iCs/>
          <w:sz w:val="18"/>
          <w:szCs w:val="18"/>
        </w:rPr>
        <w:t>“Nuove norme in materia di disturbi specifici di apprendimento in ambito scolastico”</w:t>
      </w:r>
    </w:p>
    <w:p w14:paraId="76271BA9" w14:textId="77777777" w:rsidR="00014318" w:rsidRDefault="00014318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Nota Ufficio Scolastico Regionale Emilia Romagna n 12792 del 25/10/2010 </w:t>
      </w:r>
      <w:r>
        <w:rPr>
          <w:rFonts w:ascii="Calibri" w:hAnsi="Calibri" w:cs="Calibri"/>
          <w:i/>
          <w:iCs/>
          <w:sz w:val="18"/>
          <w:szCs w:val="18"/>
        </w:rPr>
        <w:t>“Legge n 170 – Sostegno e promozione del successo scolastico degli studenti con DSA in Emilia Romagna – il rapporto genitori e scuola per il successo scolastico”</w:t>
      </w:r>
      <w:r>
        <w:rPr>
          <w:rFonts w:ascii="Calibri" w:hAnsi="Calibri" w:cs="Calibri"/>
          <w:sz w:val="18"/>
          <w:szCs w:val="18"/>
        </w:rPr>
        <w:t>.</w:t>
      </w:r>
    </w:p>
    <w:p w14:paraId="555D2418" w14:textId="77777777" w:rsidR="00014318" w:rsidRDefault="006B0A0C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713E96BD" w14:textId="04EEA246" w:rsidR="00014318" w:rsidRDefault="0022629C">
      <w:pPr>
        <w:autoSpaceDE w:val="0"/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44A55232" wp14:editId="4E2BE4A0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6059170" cy="229870"/>
                <wp:effectExtent l="13970" t="6350" r="13335" b="11430"/>
                <wp:wrapNone/>
                <wp:docPr id="1698025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9504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2. DATI DELLA SEGNALAZIONE SPECIALISTICA ALLA SCUOLA (O DIAGNOSI)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5232" id="Text Box 2" o:spid="_x0000_s1027" type="#_x0000_t202" style="position:absolute;margin-left:-.1pt;margin-top:-.1pt;width:477.1pt;height:18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" strokeweight=".5pt">
                <v:textbox inset="7.45pt,3.85pt,7.45pt,3.85pt">
                  <w:txbxContent>
                    <w:p w14:paraId="6F3D9504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2. DATI DELLA SEGNALAZIONE SPECIALISTICA ALLA SCUOLA (O DIAGNOSI)</w:t>
                      </w:r>
                    </w:p>
                  </w:txbxContent>
                </v:textbox>
              </v:shape>
            </w:pict>
          </mc:Fallback>
        </mc:AlternateContent>
      </w:r>
    </w:p>
    <w:p w14:paraId="0929D1B1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245E1EB0" w14:textId="77777777" w:rsidR="00014318" w:rsidRDefault="00014318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Segnalazione diagnostica alla scuola redatta da:…………………………………..……………………</w:t>
      </w:r>
      <w:r>
        <w:rPr>
          <w:rFonts w:ascii="Calibri" w:hAnsi="Calibri" w:cs="Calibri"/>
          <w:i/>
          <w:iCs/>
          <w:sz w:val="20"/>
          <w:szCs w:val="20"/>
        </w:rPr>
        <w:t>..(AUSL o privato)</w:t>
      </w:r>
    </w:p>
    <w:p w14:paraId="49CBFFEF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il: ………………………………………………a: ……………………………………………………………………………..</w:t>
      </w:r>
    </w:p>
    <w:p w14:paraId="32263DEE" w14:textId="77777777" w:rsidR="00014318" w:rsidRDefault="00014318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Dal dott. : …………………………………………………………………………………………………………..………..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In qualità di: ………………………………………………………………………………………………………………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</w:rPr>
        <w:t>(neuropsichiatria o psicologo)</w:t>
      </w:r>
    </w:p>
    <w:p w14:paraId="00229F98" w14:textId="5E31E425" w:rsidR="00014318" w:rsidRDefault="0022629C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54F19EA" wp14:editId="1A0C1FEF">
                <wp:simplePos x="0" y="0"/>
                <wp:positionH relativeFrom="column">
                  <wp:posOffset>-20320</wp:posOffset>
                </wp:positionH>
                <wp:positionV relativeFrom="paragraph">
                  <wp:posOffset>9525</wp:posOffset>
                </wp:positionV>
                <wp:extent cx="5373370" cy="239395"/>
                <wp:effectExtent l="13970" t="12065" r="13335" b="5715"/>
                <wp:wrapNone/>
                <wp:docPr id="3987205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5084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3. TIPOLOGIA DEL DISTURBO (dalla diagnosi o dalla segnalazione specialistica)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19EA" id="Text Box 3" o:spid="_x0000_s1028" type="#_x0000_t202" style="position:absolute;margin-left:-1.6pt;margin-top:.75pt;width:423.1pt;height:18.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" strokeweight=".5pt">
                <v:textbox inset="7.45pt,3.85pt,7.45pt,3.85pt">
                  <w:txbxContent>
                    <w:p w14:paraId="6D2D5084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3. TIPOLOGIA DEL DISTURBO (dalla diagnosi o dalla segnalazione specialistica)</w:t>
                      </w:r>
                    </w:p>
                  </w:txbxContent>
                </v:textbox>
              </v:shape>
            </w:pict>
          </mc:Fallback>
        </mc:AlternateContent>
      </w:r>
    </w:p>
    <w:p w14:paraId="4B512C50" w14:textId="77777777" w:rsidR="00014318" w:rsidRDefault="00014318">
      <w:pPr>
        <w:autoSpaceDE w:val="0"/>
        <w:rPr>
          <w:rFonts w:ascii="Arial" w:hAnsi="Arial" w:cs="Arial"/>
          <w:sz w:val="20"/>
          <w:szCs w:val="20"/>
        </w:rPr>
      </w:pPr>
    </w:p>
    <w:p w14:paraId="041DC558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Dislessia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14:paraId="05287F63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14:paraId="7DABB833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Disortografia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14:paraId="3FC6886B" w14:textId="77777777" w:rsidR="00014318" w:rsidRDefault="00014318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Discalculia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14:paraId="3E6C4F82" w14:textId="77777777" w:rsidR="00014318" w:rsidRDefault="00014318">
      <w:pPr>
        <w:autoSpaceDE w:val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Stile di apprendimento prevalente </w:t>
      </w:r>
      <w:r>
        <w:rPr>
          <w:rFonts w:ascii="Calibri" w:hAnsi="Calibri" w:cs="Calibri"/>
          <w:i/>
          <w:iCs/>
          <w:sz w:val="20"/>
          <w:szCs w:val="20"/>
        </w:rPr>
        <w:t>(se l’indicazione è presente)</w:t>
      </w:r>
    </w:p>
    <w:p w14:paraId="5C32F183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Uditivo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Visivo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attraverso la letto-scrittura</w:t>
      </w:r>
    </w:p>
    <w:p w14:paraId="29680CC7" w14:textId="77777777" w:rsidR="00014318" w:rsidRDefault="00014318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Diagnosi e relativi Codici ICD10 riportati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(dalla diagnosi o dalla segnalazione specialistica): </w:t>
      </w:r>
    </w:p>
    <w:p w14:paraId="17BEEE22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……………………………………………………………………………………………</w:t>
      </w:r>
    </w:p>
    <w:p w14:paraId="12C25EE7" w14:textId="70B8E416" w:rsidR="00014318" w:rsidRDefault="0022629C">
      <w:pPr>
        <w:autoSpaceDE w:val="0"/>
        <w:spacing w:line="360" w:lineRule="auto"/>
        <w:rPr>
          <w:rFonts w:ascii="Calibri" w:hAnsi="Calibri" w:cs="Calibri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6A1E001" wp14:editId="463169E9">
                <wp:simplePos x="0" y="0"/>
                <wp:positionH relativeFrom="column">
                  <wp:posOffset>-20320</wp:posOffset>
                </wp:positionH>
                <wp:positionV relativeFrom="paragraph">
                  <wp:posOffset>146685</wp:posOffset>
                </wp:positionV>
                <wp:extent cx="5030470" cy="222250"/>
                <wp:effectExtent l="13970" t="8255" r="13335" b="7620"/>
                <wp:wrapNone/>
                <wp:docPr id="2473275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2B2E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4. INTERVENTI EXTRASCOLASTICI EDUCATIVO-RIABILITATIVI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E001" id="Text Box 4" o:spid="_x0000_s1029" type="#_x0000_t202" style="position:absolute;margin-left:-1.6pt;margin-top:11.55pt;width:396.1pt;height:17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" strokeweight=".5pt">
                <v:textbox inset="7.45pt,3.85pt,7.45pt,3.85pt">
                  <w:txbxContent>
                    <w:p w14:paraId="300D2B2E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4. INTERVENTI EXTRASCOLASTICI EDUCATIVO-RIABILITATIVI</w:t>
                      </w:r>
                    </w:p>
                  </w:txbxContent>
                </v:textbox>
              </v:shape>
            </w:pict>
          </mc:Fallback>
        </mc:AlternateContent>
      </w:r>
    </w:p>
    <w:p w14:paraId="45BF8182" w14:textId="77777777" w:rsidR="006B0A0C" w:rsidRDefault="006B0A0C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5ED83DE7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Logopedia</w:t>
      </w:r>
    </w:p>
    <w:p w14:paraId="28CBB36A" w14:textId="77777777" w:rsidR="00014318" w:rsidRDefault="00014318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Altri interventi riabilitativi in orario extrascolastico: ……………………………………………………………….….</w:t>
      </w:r>
      <w:r>
        <w:rPr>
          <w:rFonts w:ascii="Calibri" w:hAnsi="Calibri" w:cs="Calibri"/>
          <w:i/>
          <w:iCs/>
          <w:sz w:val="20"/>
          <w:szCs w:val="20"/>
        </w:rPr>
        <w:t>(specificare)</w:t>
      </w:r>
    </w:p>
    <w:p w14:paraId="29AEC3F3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Operatore di riferimento: ………………………………………………………………………………………………………………</w:t>
      </w:r>
    </w:p>
    <w:p w14:paraId="309FFDF8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Tempi (frequenza settimanale e durata incontri):…………………………………………………………………………..</w:t>
      </w:r>
    </w:p>
    <w:p w14:paraId="04DEF1E2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lavoro:……………………………………………………………………………………..………………….………………</w:t>
      </w:r>
    </w:p>
    <w:p w14:paraId="77F215F5" w14:textId="77777777" w:rsidR="006B0A0C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Referente del rapporto scuola/operatore:……...………………………………………………………..……………………</w:t>
      </w:r>
    </w:p>
    <w:p w14:paraId="1D415450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</w:p>
    <w:p w14:paraId="6E4C41B9" w14:textId="08E5F94C" w:rsidR="00014318" w:rsidRDefault="0022629C">
      <w:pPr>
        <w:autoSpaceDE w:val="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B1B5077" wp14:editId="4C62E487">
                <wp:simplePos x="0" y="0"/>
                <wp:positionH relativeFrom="column">
                  <wp:posOffset>-20320</wp:posOffset>
                </wp:positionH>
                <wp:positionV relativeFrom="paragraph">
                  <wp:posOffset>32385</wp:posOffset>
                </wp:positionV>
                <wp:extent cx="5030470" cy="229870"/>
                <wp:effectExtent l="13970" t="10160" r="13335" b="7620"/>
                <wp:wrapNone/>
                <wp:docPr id="4311880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5F96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5. INTERVENTI EDUCATIVI TERRITORIALI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(quartiere, comune, provincia, regione)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5077" id="Text Box 5" o:spid="_x0000_s1030" type="#_x0000_t202" style="position:absolute;margin-left:-1.6pt;margin-top:2.55pt;width:396.1pt;height:18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" strokeweight=".5pt">
                <v:textbox inset="7.45pt,3.85pt,7.45pt,3.85pt">
                  <w:txbxContent>
                    <w:p w14:paraId="647E5F96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5. INTERVENTI EDUCATIVI TERRITORIALI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(quartiere, comune, provincia, regione)</w:t>
                      </w:r>
                    </w:p>
                  </w:txbxContent>
                </v:textbox>
              </v:shape>
            </w:pict>
          </mc:Fallback>
        </mc:AlternateContent>
      </w:r>
    </w:p>
    <w:p w14:paraId="7E824D0A" w14:textId="77777777" w:rsidR="006B0A0C" w:rsidRDefault="006B0A0C">
      <w:pPr>
        <w:tabs>
          <w:tab w:val="left" w:pos="7920"/>
        </w:tabs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67D27C21" w14:textId="77777777" w:rsidR="00014318" w:rsidRDefault="00014318">
      <w:pPr>
        <w:tabs>
          <w:tab w:val="left" w:pos="7920"/>
        </w:tabs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Tipo di intervento: ……………………………………………………………………………...............................................</w:t>
      </w:r>
    </w:p>
    <w:p w14:paraId="10F0F5CD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Operatore di riferimento: ………………………………………………………………………………………………………………</w:t>
      </w:r>
    </w:p>
    <w:p w14:paraId="07127DF6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Tempi: ……………………………………………………………………………………………………………………………………………</w:t>
      </w:r>
    </w:p>
    <w:p w14:paraId="6B76FA97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…….………………………………………………………………………………………………………………….</w:t>
      </w:r>
    </w:p>
    <w:p w14:paraId="4E7863D9" w14:textId="77777777" w:rsidR="00014318" w:rsidRDefault="00014318">
      <w:pPr>
        <w:tabs>
          <w:tab w:val="left" w:pos="9360"/>
        </w:tabs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Metodologia e tempi di raccordo scuola/operatore: …..…………………………………………………………………</w:t>
      </w:r>
    </w:p>
    <w:p w14:paraId="7B9B525F" w14:textId="5E8D3EC2" w:rsidR="00014318" w:rsidRDefault="0022629C">
      <w:pPr>
        <w:tabs>
          <w:tab w:val="left" w:pos="9360"/>
        </w:tabs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1EAD7B9" wp14:editId="5FA881ED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3430270" cy="259715"/>
                <wp:effectExtent l="13970" t="10160" r="13335" b="6350"/>
                <wp:wrapNone/>
                <wp:docPr id="17637306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BF64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6. OSSERVAZIONE DELLE ABILITA’ STRUMENTALI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D7B9" id="Text Box 6" o:spid="_x0000_s1031" type="#_x0000_t202" style="position:absolute;margin-left:-.1pt;margin-top:4.25pt;width:270.1pt;height:20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" strokeweight=".5pt">
                <v:textbox inset="7.45pt,3.85pt,7.45pt,3.85pt">
                  <w:txbxContent>
                    <w:p w14:paraId="4D6BBF64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6. OSSERVAZIONE DELLE ABILITA’ STRUMENTALI</w:t>
                      </w:r>
                    </w:p>
                  </w:txbxContent>
                </v:textbox>
              </v:shape>
            </w:pict>
          </mc:Fallback>
        </mc:AlternateContent>
      </w:r>
    </w:p>
    <w:p w14:paraId="10B3FEDA" w14:textId="77777777" w:rsidR="00014318" w:rsidRDefault="00014318">
      <w:pPr>
        <w:autoSpaceDE w:val="0"/>
        <w:rPr>
          <w:rFonts w:ascii="Calibri" w:hAnsi="Calibri" w:cs="Calibri"/>
          <w:b/>
          <w:bCs/>
          <w:smallCaps/>
          <w:sz w:val="22"/>
          <w:szCs w:val="22"/>
          <w:lang w:eastAsia="it-IT"/>
        </w:rPr>
      </w:pPr>
    </w:p>
    <w:p w14:paraId="644499E1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14:paraId="36D03EC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14:paraId="6E0543AA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lenta</w:t>
      </w:r>
    </w:p>
    <w:p w14:paraId="5B01B5C3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14:paraId="6BA6CDFB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omissioni/aggiunte</w:t>
      </w:r>
    </w:p>
    <w:p w14:paraId="793915B5" w14:textId="77777777" w:rsidR="006B0A0C" w:rsidRDefault="00014318" w:rsidP="006B0A0C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14:paraId="1E02C6F4" w14:textId="77777777" w:rsidR="00014318" w:rsidRPr="006B0A0C" w:rsidRDefault="00014318" w:rsidP="006B0A0C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Scrittura</w:t>
      </w:r>
    </w:p>
    <w:p w14:paraId="6B973E67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ascii="Calibri" w:hAnsi="Calibri" w:cs="Calibri"/>
          <w:sz w:val="20"/>
          <w:szCs w:val="20"/>
        </w:rPr>
        <w:t xml:space="preserve"> lenta</w:t>
      </w:r>
    </w:p>
    <w:p w14:paraId="2441E55D" w14:textId="77777777" w:rsidR="00014318" w:rsidRDefault="0001431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14:paraId="0F08E2A7" w14:textId="77777777" w:rsidR="00014318" w:rsidRDefault="0001431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14:paraId="62EBC72E" w14:textId="77777777" w:rsidR="00014318" w:rsidRDefault="0001431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bCs/>
          <w:sz w:val="20"/>
          <w:szCs w:val="20"/>
        </w:rPr>
        <w:t xml:space="preserve"> solo in stampato maiuscolo</w:t>
      </w:r>
    </w:p>
    <w:p w14:paraId="0A45177D" w14:textId="77777777" w:rsidR="00014318" w:rsidRPr="006B0A0C" w:rsidRDefault="00014318">
      <w:pPr>
        <w:autoSpaceDE w:val="0"/>
        <w:rPr>
          <w:rFonts w:ascii="Calibri" w:hAnsi="Calibri" w:cs="Calibri"/>
          <w:b/>
          <w:bCs/>
          <w:sz w:val="16"/>
          <w:szCs w:val="20"/>
          <w:u w:val="single"/>
        </w:rPr>
      </w:pPr>
    </w:p>
    <w:p w14:paraId="17A2DFD8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14:paraId="5E72153E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fonologici (omissioni, sostituzioni, omissioni/aggiunte, inversioni, scambio grafemi b-p, b-d, f-v, r-l, q-p, a-e)</w:t>
      </w:r>
    </w:p>
    <w:p w14:paraId="59A5D911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14:paraId="4A855072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inserzioni…)</w:t>
      </w:r>
    </w:p>
    <w:p w14:paraId="776BF522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argomentativi,…)</w:t>
      </w:r>
    </w:p>
    <w:p w14:paraId="03A823C0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 seguire la dettatura</w:t>
      </w:r>
    </w:p>
    <w:p w14:paraId="64701CBE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nella copia (lavagna/testo o testo/testo…)</w:t>
      </w:r>
    </w:p>
    <w:p w14:paraId="3C0B945E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14:paraId="2347B0D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problemi di lentezza nello scrivere</w:t>
      </w:r>
    </w:p>
    <w:p w14:paraId="10580804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problemi di realizzazione del tratto grafico</w:t>
      </w:r>
    </w:p>
    <w:p w14:paraId="1C38481D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problemi di regolarità del tratto grafico</w:t>
      </w:r>
    </w:p>
    <w:p w14:paraId="36333F07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14:paraId="6705B5C0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 ragionamento logico</w:t>
      </w:r>
    </w:p>
    <w:p w14:paraId="611A682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14:paraId="4D1AA577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uso degli algoritmi di base del calcolo (scritto e a mente)</w:t>
      </w:r>
    </w:p>
    <w:p w14:paraId="124AA564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scarsa conoscenza, con carente memorizzazione, delle tabelline</w:t>
      </w:r>
    </w:p>
    <w:p w14:paraId="54B7BB07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scarsa comprensione del testo problematico</w:t>
      </w:r>
    </w:p>
    <w:p w14:paraId="278EE33F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mancanza di capacità di ricordare formule ed algoritmi</w:t>
      </w:r>
    </w:p>
    <w:p w14:paraId="2FB0AA59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14:paraId="2783F69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esposizione orale e di organizzazione del discorso (difficoltà nel riassumere dati ed argomenti)</w:t>
      </w:r>
    </w:p>
    <w:p w14:paraId="0C97EC0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confusione o incapacità nel ricordare nomi e date</w:t>
      </w:r>
    </w:p>
    <w:p w14:paraId="3B4694F8" w14:textId="7A4EBE97" w:rsidR="00014318" w:rsidRDefault="0022629C">
      <w:pPr>
        <w:autoSpaceDE w:val="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629CA9" wp14:editId="113D5E13">
                <wp:simplePos x="0" y="0"/>
                <wp:positionH relativeFrom="column">
                  <wp:posOffset>-1270</wp:posOffset>
                </wp:positionH>
                <wp:positionV relativeFrom="paragraph">
                  <wp:posOffset>128270</wp:posOffset>
                </wp:positionV>
                <wp:extent cx="4116070" cy="255905"/>
                <wp:effectExtent l="13970" t="6985" r="13335" b="13335"/>
                <wp:wrapNone/>
                <wp:docPr id="3995673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FA5C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7. CARATTERISTICHE DEL PROCESSO DI APPRENDIMENTO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9CA9" id="Text Box 7" o:spid="_x0000_s1032" type="#_x0000_t202" style="position:absolute;margin-left:-.1pt;margin-top:10.1pt;width:324.1pt;height:2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2UGgIAADIEAAAOAAAAZHJzL2Uyb0RvYy54bWysU9uO2yAQfa/Uf0C8N7bTJ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" strokeweight=".5pt">
                <v:textbox inset="7.45pt,3.85pt,7.45pt,3.85pt">
                  <w:txbxContent>
                    <w:p w14:paraId="6C61FA5C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7. CARATTERISTICHE DEL PROCESSO DI APPRENDIMENTO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1DCDD26D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  <w:lang w:eastAsia="it-IT"/>
        </w:rPr>
      </w:pPr>
    </w:p>
    <w:p w14:paraId="7C0E5B63" w14:textId="77777777" w:rsidR="006B0A0C" w:rsidRPr="006B0A0C" w:rsidRDefault="006B0A0C">
      <w:pPr>
        <w:autoSpaceDE w:val="0"/>
        <w:spacing w:line="360" w:lineRule="auto"/>
        <w:rPr>
          <w:rFonts w:ascii="Arial" w:hAnsi="Arial" w:cs="Arial"/>
          <w:sz w:val="8"/>
          <w:szCs w:val="20"/>
        </w:rPr>
      </w:pPr>
    </w:p>
    <w:p w14:paraId="4DD4E33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lentezza ed errori nella lettura cui può conseguire difficoltà nella comprensione del testo;</w:t>
      </w:r>
    </w:p>
    <w:p w14:paraId="7B1DB7BA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nei processi di automatizzazione della letto-scrittura che rende difficile o impossibile eseguire</w:t>
      </w:r>
    </w:p>
    <w:p w14:paraId="3E1E5959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testo);</w:t>
      </w:r>
    </w:p>
    <w:p w14:paraId="2D56920F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nell’espressione della lingua scritta. Disortografia e disgrafia.</w:t>
      </w:r>
    </w:p>
    <w:p w14:paraId="6D2E2469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 recuperare rapidamente dalla memoria nozioni già acquisite e comprese, cui consegue difficoltà e lentezza nell’esposizione durante le interrogazioni.</w:t>
      </w:r>
    </w:p>
    <w:p w14:paraId="1E37BD9E" w14:textId="77777777" w:rsidR="00014318" w:rsidRDefault="0001431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nella lingua straniera (comprensione, lettura e scrittura).</w:t>
      </w:r>
    </w:p>
    <w:p w14:paraId="5B721869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scarse capacità di concentrazione prolungata</w:t>
      </w:r>
    </w:p>
    <w:p w14:paraId="431F4EF5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facile stancabilità e lentezza nei tempi di recupero.</w:t>
      </w:r>
    </w:p>
    <w:p w14:paraId="2324EC8A" w14:textId="77777777" w:rsidR="006B0A0C" w:rsidRPr="006B0A0C" w:rsidRDefault="006B0A0C">
      <w:pPr>
        <w:autoSpaceDE w:val="0"/>
        <w:rPr>
          <w:rFonts w:ascii="Calibri" w:hAnsi="Calibri" w:cs="Calibri"/>
          <w:sz w:val="10"/>
          <w:szCs w:val="20"/>
        </w:rPr>
      </w:pPr>
    </w:p>
    <w:p w14:paraId="5A93344F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14:paraId="5C4AB42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tabelline, </w:t>
      </w:r>
    </w:p>
    <w:p w14:paraId="38EE4D3B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formule, </w:t>
      </w:r>
    </w:p>
    <w:p w14:paraId="29159D16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sequenze e procedure, </w:t>
      </w:r>
    </w:p>
    <w:p w14:paraId="3D3827DD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forme grammaticali </w:t>
      </w:r>
    </w:p>
    <w:p w14:paraId="2E5E1F14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</w:p>
    <w:p w14:paraId="6BDB1B47" w14:textId="77777777" w:rsidR="006B0A0C" w:rsidRPr="006B0A0C" w:rsidRDefault="006B0A0C">
      <w:pPr>
        <w:autoSpaceDE w:val="0"/>
        <w:rPr>
          <w:rFonts w:ascii="Calibri" w:hAnsi="Calibri" w:cs="Calibri"/>
          <w:sz w:val="10"/>
          <w:szCs w:val="20"/>
        </w:rPr>
      </w:pPr>
    </w:p>
    <w:p w14:paraId="4FB26AE7" w14:textId="77777777" w:rsidR="00014318" w:rsidRDefault="00014318">
      <w:pPr>
        <w:autoSpaceDE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Strategie utilizzate nello studio:</w:t>
      </w:r>
    </w:p>
    <w:p w14:paraId="0ABC005B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sottolinea, identifica parole-chiave, fa schemi e/o mappe autonomamente…</w:t>
      </w:r>
    </w:p>
    <w:p w14:paraId="69664DC4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utilizza schemi e/o mappe fatte da altri (insegnanti, tutor, genitori…)</w:t>
      </w:r>
    </w:p>
    <w:p w14:paraId="14C24693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elabora il testo scritto al computer, utilizzando il correttore ortografico e/o la sintesi vocale….</w:t>
      </w:r>
    </w:p>
    <w:p w14:paraId="7C1A3E3B" w14:textId="77777777" w:rsidR="006B0A0C" w:rsidRPr="006B0A0C" w:rsidRDefault="006B0A0C" w:rsidP="006B0A0C">
      <w:pPr>
        <w:autoSpaceDE w:val="0"/>
        <w:spacing w:line="360" w:lineRule="auto"/>
        <w:rPr>
          <w:rFonts w:ascii="Calibri" w:hAnsi="Calibri" w:cs="Calibri"/>
          <w:sz w:val="10"/>
          <w:szCs w:val="20"/>
        </w:rPr>
      </w:pPr>
    </w:p>
    <w:p w14:paraId="15D24C8E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14:paraId="3FCFA573" w14:textId="77777777" w:rsidR="00014318" w:rsidRDefault="0001431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0AF9A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14:paraId="6C186371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7EABD5D7" w14:textId="77777777" w:rsidR="006B0A0C" w:rsidRDefault="00014318" w:rsidP="006B0A0C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tende a copiare</w:t>
      </w:r>
    </w:p>
    <w:p w14:paraId="2137999C" w14:textId="77777777" w:rsidR="00014318" w:rsidRDefault="00014318" w:rsidP="006B0A0C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utilizza strumenti compensativi</w:t>
      </w:r>
    </w:p>
    <w:p w14:paraId="6D0CBCED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Nello svolgimento dei compiti per casa: </w:t>
      </w:r>
    </w:p>
    <w:p w14:paraId="1CB8C656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Grado di autonomia: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ottimo </w:t>
      </w:r>
    </w:p>
    <w:p w14:paraId="779D9CFE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tutor</w:t>
      </w:r>
    </w:p>
    <w:p w14:paraId="749CAE9C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genitore</w:t>
      </w:r>
    </w:p>
    <w:p w14:paraId="39E39E11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6C33D4B4" w14:textId="77777777" w:rsidR="00014318" w:rsidRDefault="0001431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utilizza strumenti compensativi</w:t>
      </w:r>
    </w:p>
    <w:p w14:paraId="1B73F820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Strumenti utilizzati:</w:t>
      </w:r>
    </w:p>
    <w:p w14:paraId="4B02AB7B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strumenti informatici (pc, videoscrittura con correttore ortografico)</w:t>
      </w:r>
    </w:p>
    <w:p w14:paraId="40796EF1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tecnologia di sintesi vocale</w:t>
      </w:r>
    </w:p>
    <w:p w14:paraId="0DA1E48D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testi semplificati e/o ridotti</w:t>
      </w:r>
    </w:p>
    <w:p w14:paraId="16C9B643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fotocopie </w:t>
      </w:r>
    </w:p>
    <w:p w14:paraId="5361F54A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schemi e mappe</w:t>
      </w:r>
    </w:p>
    <w:p w14:paraId="700C06A0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appunti scritti al pc </w:t>
      </w:r>
    </w:p>
    <w:p w14:paraId="186713CD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registrazioni digitali</w:t>
      </w:r>
    </w:p>
    <w:p w14:paraId="456F53B3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materiali multimediali (video, simulazioni…)</w:t>
      </w:r>
    </w:p>
    <w:p w14:paraId="5AEAC4A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testi con immagini strettamente attinenti al testo</w:t>
      </w:r>
    </w:p>
    <w:p w14:paraId="7B873792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testi adattati con ampie spaziature e interlinee </w:t>
      </w:r>
    </w:p>
    <w:p w14:paraId="0D6BD461" w14:textId="77777777" w:rsidR="00014318" w:rsidRDefault="0001431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…………………………………………………………………………………………………</w:t>
      </w:r>
    </w:p>
    <w:p w14:paraId="7CBF35EC" w14:textId="4FF49305" w:rsidR="00014318" w:rsidRDefault="0022629C">
      <w:pPr>
        <w:autoSpaceDE w:val="0"/>
        <w:spacing w:line="276" w:lineRule="auto"/>
        <w:rPr>
          <w:rFonts w:ascii="Calibri" w:hAnsi="Calibri" w:cs="Calibri"/>
          <w:b/>
          <w:bCs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20F20A" wp14:editId="5216CE48">
                <wp:simplePos x="0" y="0"/>
                <wp:positionH relativeFrom="column">
                  <wp:posOffset>-1270</wp:posOffset>
                </wp:positionH>
                <wp:positionV relativeFrom="paragraph">
                  <wp:posOffset>141605</wp:posOffset>
                </wp:positionV>
                <wp:extent cx="4001770" cy="229235"/>
                <wp:effectExtent l="13970" t="8890" r="13335" b="9525"/>
                <wp:wrapNone/>
                <wp:docPr id="10336612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EE45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8. CONSAPEVOLEZZA del diverso metodo di apprendimento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F20A" id="Text Box 8" o:spid="_x0000_s1033" type="#_x0000_t202" style="position:absolute;margin-left:-.1pt;margin-top:11.15pt;width:315.1pt;height:1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" strokeweight=".5pt">
                <v:textbox inset="7.45pt,3.85pt,7.45pt,3.85pt">
                  <w:txbxContent>
                    <w:p w14:paraId="6085EE45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8. CONSAPEVOLEZZA del diverso metodo di apprendimento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4E8490C6" w14:textId="77777777" w:rsidR="00014318" w:rsidRDefault="00014318">
      <w:pP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4EB2E774" w14:textId="77777777" w:rsidR="006B0A0C" w:rsidRDefault="006B0A0C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406619B8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Da parte dei genitori:</w:t>
      </w:r>
    </w:p>
    <w:p w14:paraId="27F573BF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acquisita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da rafforzare</w:t>
      </w:r>
      <w:r>
        <w:rPr>
          <w:rFonts w:ascii="Calibri" w:hAnsi="Calibri" w:cs="Calibri"/>
          <w:sz w:val="20"/>
          <w:szCs w:val="20"/>
        </w:rPr>
        <w:tab/>
      </w:r>
    </w:p>
    <w:p w14:paraId="0E66404E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Da parte dell’alunno/a:</w:t>
      </w:r>
    </w:p>
    <w:p w14:paraId="03BDA29E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acquisita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da rafforzare</w:t>
      </w:r>
      <w:r>
        <w:rPr>
          <w:rFonts w:ascii="Calibri" w:hAnsi="Calibri" w:cs="Calibri"/>
          <w:sz w:val="20"/>
          <w:szCs w:val="20"/>
        </w:rPr>
        <w:tab/>
      </w:r>
    </w:p>
    <w:p w14:paraId="1D14364E" w14:textId="77777777" w:rsidR="00014318" w:rsidRDefault="0001431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Autostima dell’alunno/a</w:t>
      </w:r>
    </w:p>
    <w:p w14:paraId="2B741CF0" w14:textId="77777777" w:rsidR="00014318" w:rsidRDefault="000143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nulla o scarsa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esagerata</w:t>
      </w:r>
      <w:r>
        <w:rPr>
          <w:rFonts w:ascii="Calibri" w:hAnsi="Calibri" w:cs="Calibri"/>
          <w:sz w:val="20"/>
          <w:szCs w:val="20"/>
        </w:rPr>
        <w:tab/>
      </w:r>
    </w:p>
    <w:p w14:paraId="2086EB6C" w14:textId="77777777" w:rsidR="00014318" w:rsidRDefault="000143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7302459B" w14:textId="31F0FA09" w:rsidR="00014318" w:rsidRDefault="002262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autoSpaceDE w:val="0"/>
        <w:rPr>
          <w:rFonts w:ascii="Calibri" w:hAnsi="Calibri" w:cs="Calibri"/>
          <w:b/>
          <w:bCs/>
          <w:sz w:val="20"/>
          <w:szCs w:val="20"/>
          <w:lang w:eastAsia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5F219AA" wp14:editId="138D61E3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5373370" cy="229870"/>
                <wp:effectExtent l="13970" t="11430" r="13335" b="6350"/>
                <wp:wrapNone/>
                <wp:docPr id="16635718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AB134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9. Patto di corresponsabilità educativa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3399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previsto dal D.P.R. 21 novembre</w:t>
                            </w:r>
                            <w:r>
                              <w:rPr>
                                <w:rFonts w:ascii="Arial" w:hAnsi="Arial" w:cs="Arial"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2007, n.</w:t>
                            </w:r>
                            <w:r>
                              <w:rPr>
                                <w:rFonts w:ascii="Arial" w:hAnsi="Arial" w:cs="Arial"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235 </w:t>
                            </w:r>
                          </w:p>
                          <w:p w14:paraId="63ACDB2D" w14:textId="77777777" w:rsidR="00014318" w:rsidRDefault="00014318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19AA" id="Text Box 9" o:spid="_x0000_s1034" type="#_x0000_t202" style="position:absolute;margin-left:-.1pt;margin-top:7.8pt;width:423.1pt;height:18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" strokeweight=".5pt">
                <v:textbox inset="7.45pt,3.85pt,7.45pt,3.85pt">
                  <w:txbxContent>
                    <w:p w14:paraId="213AB134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9. Patto di corresponsabilità educativa</w:t>
                      </w:r>
                      <w:r>
                        <w:rPr>
                          <w:rFonts w:ascii="Century Gothic" w:hAnsi="Century Gothic" w:cs="Century Gothic"/>
                          <w:color w:val="003399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previsto dal D.P.R. 21 novembre</w:t>
                      </w:r>
                      <w:r>
                        <w:rPr>
                          <w:rFonts w:ascii="Arial" w:hAnsi="Arial" w:cs="Arial"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2007, n.</w:t>
                      </w:r>
                      <w:r>
                        <w:rPr>
                          <w:rFonts w:ascii="Arial" w:hAnsi="Arial" w:cs="Arial"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235 </w:t>
                      </w:r>
                    </w:p>
                    <w:p w14:paraId="63ACDB2D" w14:textId="77777777" w:rsidR="00014318" w:rsidRDefault="00014318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352E11" w14:textId="77777777" w:rsidR="00014318" w:rsidRDefault="000143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4835053D" w14:textId="77777777" w:rsidR="00014318" w:rsidRDefault="00014318">
      <w:pPr>
        <w:autoSpaceDE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Composizione del consiglio della classe ……:</w:t>
      </w:r>
    </w:p>
    <w:p w14:paraId="3516BE71" w14:textId="77777777" w:rsidR="00014318" w:rsidRDefault="00014318">
      <w:pPr>
        <w:autoSpaceDE w:val="0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3543"/>
      </w:tblGrid>
      <w:tr w:rsidR="00014318" w14:paraId="7535D5D4" w14:textId="77777777">
        <w:trPr>
          <w:trHeight w:val="837"/>
          <w:jc w:val="center"/>
        </w:trPr>
        <w:tc>
          <w:tcPr>
            <w:tcW w:w="3955" w:type="dxa"/>
            <w:shd w:val="clear" w:color="auto" w:fill="CCFFFF"/>
          </w:tcPr>
          <w:p w14:paraId="4494C141" w14:textId="77777777" w:rsidR="00014318" w:rsidRDefault="00014318">
            <w:pPr>
              <w:autoSpaceDE w:val="0"/>
              <w:snapToGrid w:val="0"/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9C6AA0A" w14:textId="77777777" w:rsidR="00014318" w:rsidRDefault="00014318">
            <w:pPr>
              <w:autoSpaceDE w:val="0"/>
              <w:snapToGrid w:val="0"/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3543" w:type="dxa"/>
            <w:shd w:val="clear" w:color="auto" w:fill="CCFFFF"/>
          </w:tcPr>
          <w:p w14:paraId="757609C9" w14:textId="77777777" w:rsidR="00014318" w:rsidRDefault="00014318">
            <w:pPr>
              <w:autoSpaceDE w:val="0"/>
              <w:snapToGrid w:val="0"/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626126" w14:textId="77777777" w:rsidR="00014318" w:rsidRDefault="00014318">
            <w:pPr>
              <w:autoSpaceDE w:val="0"/>
              <w:snapToGrid w:val="0"/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</w:tr>
      <w:tr w:rsidR="00014318" w14:paraId="3F386521" w14:textId="77777777">
        <w:trPr>
          <w:jc w:val="center"/>
        </w:trPr>
        <w:tc>
          <w:tcPr>
            <w:tcW w:w="3955" w:type="dxa"/>
          </w:tcPr>
          <w:p w14:paraId="2D591CDA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EB4B455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0576F241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789088CA" w14:textId="77777777">
        <w:trPr>
          <w:jc w:val="center"/>
        </w:trPr>
        <w:tc>
          <w:tcPr>
            <w:tcW w:w="3955" w:type="dxa"/>
          </w:tcPr>
          <w:p w14:paraId="718C81B2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6587A48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7B57F64B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2F3C0C01" w14:textId="77777777">
        <w:trPr>
          <w:jc w:val="center"/>
        </w:trPr>
        <w:tc>
          <w:tcPr>
            <w:tcW w:w="3955" w:type="dxa"/>
          </w:tcPr>
          <w:p w14:paraId="5BDC9CCD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9784235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5590CE02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1AF92618" w14:textId="77777777">
        <w:trPr>
          <w:jc w:val="center"/>
        </w:trPr>
        <w:tc>
          <w:tcPr>
            <w:tcW w:w="3955" w:type="dxa"/>
          </w:tcPr>
          <w:p w14:paraId="2DA53DB5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73D1D33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3E95FC34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3808DDF8" w14:textId="77777777">
        <w:trPr>
          <w:jc w:val="center"/>
        </w:trPr>
        <w:tc>
          <w:tcPr>
            <w:tcW w:w="3955" w:type="dxa"/>
          </w:tcPr>
          <w:p w14:paraId="633719F8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3EC2239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24E9CA76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385BBABD" w14:textId="77777777">
        <w:trPr>
          <w:jc w:val="center"/>
        </w:trPr>
        <w:tc>
          <w:tcPr>
            <w:tcW w:w="3955" w:type="dxa"/>
          </w:tcPr>
          <w:p w14:paraId="47384969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5652493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2438F6AB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07EB7EA1" w14:textId="77777777">
        <w:trPr>
          <w:jc w:val="center"/>
        </w:trPr>
        <w:tc>
          <w:tcPr>
            <w:tcW w:w="3955" w:type="dxa"/>
          </w:tcPr>
          <w:p w14:paraId="3217BC7A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3A669AA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32307454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1F07F0DB" w14:textId="77777777">
        <w:trPr>
          <w:jc w:val="center"/>
        </w:trPr>
        <w:tc>
          <w:tcPr>
            <w:tcW w:w="3955" w:type="dxa"/>
          </w:tcPr>
          <w:p w14:paraId="70659E3B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05744309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583C5EA6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762CCB30" w14:textId="77777777">
        <w:trPr>
          <w:jc w:val="center"/>
        </w:trPr>
        <w:tc>
          <w:tcPr>
            <w:tcW w:w="3955" w:type="dxa"/>
          </w:tcPr>
          <w:p w14:paraId="0EAFC047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0770188C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726A6189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4318" w14:paraId="2CC62AE8" w14:textId="77777777">
        <w:trPr>
          <w:jc w:val="center"/>
        </w:trPr>
        <w:tc>
          <w:tcPr>
            <w:tcW w:w="3955" w:type="dxa"/>
          </w:tcPr>
          <w:p w14:paraId="2F7BEB8C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0081E1F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127850F3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968DBB3" w14:textId="77777777" w:rsidR="00014318" w:rsidRDefault="0001431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</w:p>
    <w:p w14:paraId="56C13E90" w14:textId="77777777" w:rsidR="00014318" w:rsidRDefault="0001431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</w:p>
    <w:p w14:paraId="4E8A00AA" w14:textId="77777777" w:rsidR="00014318" w:rsidRDefault="0001431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Ognuno dovrà impegnarsi per il raggiungimento degli obiettivi e ne sarà responsabile in prima persona. </w:t>
      </w:r>
    </w:p>
    <w:p w14:paraId="1F48583F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highlight w:val="yellow"/>
        </w:rPr>
        <w:br w:type="page"/>
      </w:r>
      <w:r>
        <w:rPr>
          <w:rFonts w:ascii="Calibri" w:hAnsi="Calibri" w:cs="Calibri"/>
          <w:sz w:val="20"/>
          <w:szCs w:val="20"/>
        </w:rPr>
        <w:lastRenderedPageBreak/>
        <w:t xml:space="preserve">Dopo un’attenta valutazione, svolta a cura di ogni componente del consiglio di classe, si analizzano le possibili MISURE COMPENSATIVE e DISPENSATIVE proposte (secondo la normativa ministeriale) e si effettua la scelta collegiale di quelle ritenute più idonee (crocettare quelle proposte, adottate nel I quadrimestre e nel II quadrimestre). </w:t>
      </w:r>
    </w:p>
    <w:p w14:paraId="356E1E3D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</w:p>
    <w:tbl>
      <w:tblPr>
        <w:tblW w:w="996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101"/>
        <w:gridCol w:w="2050"/>
        <w:gridCol w:w="1845"/>
      </w:tblGrid>
      <w:tr w:rsidR="00014318" w14:paraId="37F72131" w14:textId="77777777">
        <w:trPr>
          <w:trHeight w:val="380"/>
        </w:trPr>
        <w:tc>
          <w:tcPr>
            <w:tcW w:w="1968" w:type="dxa"/>
            <w:shd w:val="clear" w:color="auto" w:fill="E6E6E6"/>
          </w:tcPr>
          <w:p w14:paraId="5C8ACA39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4101" w:type="dxa"/>
            <w:shd w:val="clear" w:color="auto" w:fill="E6E6E6"/>
          </w:tcPr>
          <w:p w14:paraId="537CD229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Obiettivi essenziali di apprendimento nell’a. s. …………… </w:t>
            </w:r>
          </w:p>
          <w:p w14:paraId="7697467C" w14:textId="77777777" w:rsidR="00014318" w:rsidRDefault="00014318">
            <w:pPr>
              <w:autoSpaceDE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di ciascuna disciplina</w:t>
            </w:r>
          </w:p>
        </w:tc>
        <w:tc>
          <w:tcPr>
            <w:tcW w:w="2050" w:type="dxa"/>
            <w:shd w:val="clear" w:color="auto" w:fill="E6E6E6"/>
          </w:tcPr>
          <w:p w14:paraId="2477E9DA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Misure dispensative </w:t>
            </w:r>
          </w:p>
        </w:tc>
        <w:tc>
          <w:tcPr>
            <w:tcW w:w="1845" w:type="dxa"/>
            <w:shd w:val="clear" w:color="auto" w:fill="E6E6E6"/>
          </w:tcPr>
          <w:p w14:paraId="27530BC4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Strumenti compensativi  </w:t>
            </w:r>
          </w:p>
        </w:tc>
      </w:tr>
      <w:tr w:rsidR="00014318" w14:paraId="65212E27" w14:textId="77777777">
        <w:trPr>
          <w:cantSplit/>
          <w:trHeight w:val="779"/>
        </w:trPr>
        <w:tc>
          <w:tcPr>
            <w:tcW w:w="1968" w:type="dxa"/>
          </w:tcPr>
          <w:p w14:paraId="1EC1171D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70A083DB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58EF5DF8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71F4E535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</w:tc>
        <w:tc>
          <w:tcPr>
            <w:tcW w:w="4101" w:type="dxa"/>
          </w:tcPr>
          <w:p w14:paraId="5B0A1498" w14:textId="77777777" w:rsidR="00014318" w:rsidRDefault="00014318">
            <w:pPr>
              <w:autoSpaceDE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2050" w:type="dxa"/>
          </w:tcPr>
          <w:p w14:paraId="2CC4EC41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19A835B5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652D630B" w14:textId="77777777">
        <w:trPr>
          <w:cantSplit/>
          <w:trHeight w:val="719"/>
        </w:trPr>
        <w:tc>
          <w:tcPr>
            <w:tcW w:w="1968" w:type="dxa"/>
          </w:tcPr>
          <w:p w14:paraId="44F4805C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2ED1C5D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D661EEA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21BCA5B1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2050" w:type="dxa"/>
          </w:tcPr>
          <w:p w14:paraId="5D2D30FE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14:paraId="29BD7B3C" w14:textId="77777777" w:rsidR="00014318" w:rsidRDefault="00014318">
            <w:pPr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14318" w14:paraId="509296F8" w14:textId="77777777">
        <w:trPr>
          <w:cantSplit/>
          <w:trHeight w:val="779"/>
        </w:trPr>
        <w:tc>
          <w:tcPr>
            <w:tcW w:w="1968" w:type="dxa"/>
          </w:tcPr>
          <w:p w14:paraId="193D8A52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68F01FCA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5F006478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2D1B3280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</w:tc>
        <w:tc>
          <w:tcPr>
            <w:tcW w:w="4101" w:type="dxa"/>
          </w:tcPr>
          <w:p w14:paraId="076D295A" w14:textId="77777777" w:rsidR="00014318" w:rsidRDefault="00014318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01D814CD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59A2AB4D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5DAE3C33" w14:textId="77777777">
        <w:trPr>
          <w:cantSplit/>
          <w:trHeight w:val="719"/>
        </w:trPr>
        <w:tc>
          <w:tcPr>
            <w:tcW w:w="1968" w:type="dxa"/>
          </w:tcPr>
          <w:p w14:paraId="22B68B73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0108F12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64D8CA4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08194706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2050" w:type="dxa"/>
          </w:tcPr>
          <w:p w14:paraId="4CC663AE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14:paraId="71EAF462" w14:textId="77777777" w:rsidR="00014318" w:rsidRDefault="00014318">
            <w:pPr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14318" w14:paraId="08F4E4E2" w14:textId="77777777">
        <w:trPr>
          <w:cantSplit/>
          <w:trHeight w:val="779"/>
        </w:trPr>
        <w:tc>
          <w:tcPr>
            <w:tcW w:w="1968" w:type="dxa"/>
          </w:tcPr>
          <w:p w14:paraId="00486040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73A1240E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07F11EC2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  <w:p w14:paraId="4835A91B" w14:textId="77777777" w:rsidR="00014318" w:rsidRDefault="00014318">
            <w:pPr>
              <w:autoSpaceDE w:val="0"/>
              <w:snapToGrid w:val="0"/>
              <w:rPr>
                <w:rFonts w:ascii="Verdana" w:hAnsi="Verdana" w:cs="Calibri"/>
                <w:iCs/>
                <w:sz w:val="16"/>
                <w:szCs w:val="16"/>
              </w:rPr>
            </w:pPr>
          </w:p>
        </w:tc>
        <w:tc>
          <w:tcPr>
            <w:tcW w:w="4101" w:type="dxa"/>
          </w:tcPr>
          <w:p w14:paraId="4DA5463A" w14:textId="77777777" w:rsidR="00014318" w:rsidRDefault="00014318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5883FB9B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5A584FA9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02037AF" w14:textId="77777777">
        <w:trPr>
          <w:cantSplit/>
          <w:trHeight w:val="719"/>
        </w:trPr>
        <w:tc>
          <w:tcPr>
            <w:tcW w:w="1968" w:type="dxa"/>
          </w:tcPr>
          <w:p w14:paraId="35FD677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768D3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4013E958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2050" w:type="dxa"/>
          </w:tcPr>
          <w:p w14:paraId="56EBAC8F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14:paraId="2A47D0C1" w14:textId="77777777" w:rsidR="00014318" w:rsidRDefault="00014318">
            <w:pPr>
              <w:snapToGrid w:val="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14318" w14:paraId="6FD66ED2" w14:textId="77777777">
        <w:trPr>
          <w:cantSplit/>
          <w:trHeight w:val="734"/>
        </w:trPr>
        <w:tc>
          <w:tcPr>
            <w:tcW w:w="1968" w:type="dxa"/>
          </w:tcPr>
          <w:p w14:paraId="0F04F79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9A11A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4DA2F773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7FFBC5D3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78E121B1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1D4E7F5D" w14:textId="77777777">
        <w:trPr>
          <w:cantSplit/>
          <w:trHeight w:val="719"/>
        </w:trPr>
        <w:tc>
          <w:tcPr>
            <w:tcW w:w="1968" w:type="dxa"/>
          </w:tcPr>
          <w:p w14:paraId="1066614F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AFC048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6B7066EA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52291A4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0DE174E7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331F63A7" w14:textId="77777777">
        <w:trPr>
          <w:cantSplit/>
          <w:trHeight w:val="734"/>
        </w:trPr>
        <w:tc>
          <w:tcPr>
            <w:tcW w:w="1968" w:type="dxa"/>
          </w:tcPr>
          <w:p w14:paraId="6778C429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0A4DA3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6951198A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674DAD3B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29FB9211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429C5F27" w14:textId="77777777">
        <w:trPr>
          <w:cantSplit/>
          <w:trHeight w:val="734"/>
        </w:trPr>
        <w:tc>
          <w:tcPr>
            <w:tcW w:w="1968" w:type="dxa"/>
          </w:tcPr>
          <w:p w14:paraId="563ED076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D0340E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4869DA39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1FE58E15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44887925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3E1F2351" w14:textId="77777777">
        <w:trPr>
          <w:cantSplit/>
          <w:trHeight w:val="719"/>
        </w:trPr>
        <w:tc>
          <w:tcPr>
            <w:tcW w:w="1968" w:type="dxa"/>
          </w:tcPr>
          <w:p w14:paraId="03FB256D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4D77A4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697B9C2F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4623AA77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614F6694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37C670A6" w14:textId="77777777">
        <w:trPr>
          <w:cantSplit/>
          <w:trHeight w:val="734"/>
        </w:trPr>
        <w:tc>
          <w:tcPr>
            <w:tcW w:w="1968" w:type="dxa"/>
          </w:tcPr>
          <w:p w14:paraId="4B9AB55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2AA491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1" w:type="dxa"/>
          </w:tcPr>
          <w:p w14:paraId="43F814B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14:paraId="1F4043C5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7F749D60" w14:textId="77777777" w:rsidR="00014318" w:rsidRDefault="0001431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2DC650C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</w:p>
    <w:p w14:paraId="6C1D67E8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</w:p>
    <w:p w14:paraId="3F28145C" w14:textId="77777777" w:rsidR="00014318" w:rsidRDefault="0001431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0"/>
        <w:gridCol w:w="9018"/>
      </w:tblGrid>
      <w:tr w:rsidR="00014318" w14:paraId="37883289" w14:textId="77777777">
        <w:trPr>
          <w:cantSplit/>
          <w:trHeight w:val="70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A1E89B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16584B0" w14:textId="77777777" w:rsidR="00014318" w:rsidRDefault="00014318">
            <w:pPr>
              <w:autoSpaceDE w:val="0"/>
              <w:jc w:val="right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A</w:t>
            </w:r>
          </w:p>
          <w:p w14:paraId="2EA00983" w14:textId="77777777" w:rsidR="00014318" w:rsidRDefault="0001431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99BB8F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 xml:space="preserve">MISURE DISPENSATIVE </w:t>
            </w:r>
          </w:p>
          <w:p w14:paraId="40BD418A" w14:textId="77777777" w:rsidR="00014318" w:rsidRDefault="0001431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>E INTERVENTI DI INDIVIDUALIZZAZIONE</w:t>
            </w:r>
          </w:p>
        </w:tc>
      </w:tr>
      <w:tr w:rsidR="00014318" w14:paraId="5D95479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7EB8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014318" w14:paraId="60B8B283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3150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dall’uso del corsivo </w:t>
            </w:r>
          </w:p>
        </w:tc>
      </w:tr>
      <w:tr w:rsidR="00014318" w14:paraId="63CA70EC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2D5F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dall’uso dello stampato minuscolo</w:t>
            </w:r>
          </w:p>
        </w:tc>
      </w:tr>
      <w:tr w:rsidR="00014318" w14:paraId="05E81C3F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FEA6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scrittura sotto dettatura di testi e/o appunti</w:t>
            </w:r>
          </w:p>
        </w:tc>
      </w:tr>
      <w:tr w:rsidR="00014318" w14:paraId="1ED817E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C9E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014318" w14:paraId="0F86CB4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A05C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014318" w14:paraId="1A3795C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52D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lettura ad alta voce in classe</w:t>
            </w:r>
          </w:p>
        </w:tc>
      </w:tr>
      <w:tr w:rsidR="00014318" w14:paraId="1D03B1E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E99A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</w:tr>
      <w:tr w:rsidR="00014318" w14:paraId="761DDA50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E506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014318" w14:paraId="14AB260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25AC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dall’utilizzo di materiali di studio scritti a mano </w:t>
            </w:r>
          </w:p>
        </w:tc>
      </w:tr>
      <w:tr w:rsidR="00014318" w14:paraId="4BC977BC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CB36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014318" w14:paraId="188A5A8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C14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014318" w14:paraId="4D7F96E3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C65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Modifica opportuna delle “prove di ascolto” delle lingue straniere </w:t>
            </w:r>
          </w:p>
        </w:tc>
      </w:tr>
      <w:tr w:rsidR="00014318" w14:paraId="66511EBF" w14:textId="77777777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6526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Integrazione dei libri di testo con appunti su supporto registrato, digitalizzato o cartaceo stampato (font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hAnsi="Calibri" w:cs="Calibri"/>
                <w:sz w:val="20"/>
                <w:szCs w:val="20"/>
              </w:rPr>
              <w:t>: Arial, Trebuchet, Verdana carattere 12-14 interlinea 1,5/2) ortografico, sintesi vocale, mappe, schemi, formulari</w:t>
            </w:r>
          </w:p>
        </w:tc>
      </w:tr>
      <w:tr w:rsidR="00014318" w14:paraId="3DBEF10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B37" w14:textId="77777777" w:rsidR="00014318" w:rsidRDefault="00014318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Nella videoscrittura rispetto e utilizzo dei criteri di accessibilità: 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hAnsi="Calibri" w:cs="Calibri"/>
                <w:sz w:val="20"/>
                <w:szCs w:val="20"/>
              </w:rPr>
              <w:t>” (Arial, Trebuchet, Verdana), carattere 14-16, interlinea 1,5/2, spaziatura espansa, testo non giustificato.</w:t>
            </w:r>
          </w:p>
        </w:tc>
      </w:tr>
      <w:tr w:rsidR="00014318" w14:paraId="627D882C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51EB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Elasticità nella richiesta di esecuzione dei compiti a casa, per i quali si cercherà di  istituire un produttivo rapporto scuola-tutor-famiglia </w:t>
            </w:r>
          </w:p>
        </w:tc>
      </w:tr>
      <w:tr w:rsidR="00014318" w14:paraId="536986BB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FE18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Accordo sulle modalità e i tempi delle verifiche scritte con  possibilità di utilizzare diversi supporti (pc, correttore ortografico, sintesi vocale)</w:t>
            </w:r>
          </w:p>
        </w:tc>
      </w:tr>
      <w:tr w:rsidR="00014318" w14:paraId="69DFF6DC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DA0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014318" w14:paraId="4C761010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78E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Nelle verifiche, riduzione e adattamento del numero degli esercizi senza modificare gli obiettivi non considerando errori ortografici</w:t>
            </w:r>
          </w:p>
        </w:tc>
      </w:tr>
      <w:tr w:rsidR="00014318" w14:paraId="547E177F" w14:textId="77777777">
        <w:trPr>
          <w:trHeight w:val="3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89B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Privilegiare l’utilizzo verbale corretto delle forme grammaticali sulle acquisizioni teoriche delle stesse </w:t>
            </w:r>
          </w:p>
        </w:tc>
      </w:tr>
      <w:tr w:rsidR="00014318" w14:paraId="48A68EC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4047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 w:rsidR="00014318" w14:paraId="66B58567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25A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014318" w14:paraId="0D53805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B109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014318" w14:paraId="5DB00C87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2374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Valorizzazione dei successi sugli insuccessi al fine di elevare l’autostima e le motivazioni di studio </w:t>
            </w:r>
          </w:p>
        </w:tc>
      </w:tr>
      <w:tr w:rsidR="00014318" w14:paraId="5F6DAFAA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8CC1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Favorire situazioni di apprendimento cooperativo tra compagni (anche con diversi ruoli)</w:t>
            </w:r>
          </w:p>
        </w:tc>
      </w:tr>
      <w:tr w:rsidR="00014318" w14:paraId="20DB8B7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7A6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014318" w14:paraId="7A78A76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5A79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dei procedimenti e non dei calcoli</w:t>
            </w:r>
          </w:p>
        </w:tc>
      </w:tr>
      <w:tr w:rsidR="00014318" w14:paraId="39203F39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E7C7" w14:textId="77777777" w:rsidR="00014318" w:rsidRDefault="00014318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contenuto e non degli errori ortografici</w:t>
            </w:r>
          </w:p>
          <w:p w14:paraId="20B7756B" w14:textId="77777777" w:rsidR="00014318" w:rsidRDefault="00014318">
            <w:pPr>
              <w:autoSpaceDE w:val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4318" w14:paraId="4F096A56" w14:textId="77777777">
        <w:trPr>
          <w:cantSplit/>
          <w:trHeight w:val="17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2644C7" w14:textId="77777777" w:rsidR="00014318" w:rsidRDefault="00014318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B</w:t>
            </w:r>
          </w:p>
          <w:p w14:paraId="48293C51" w14:textId="77777777" w:rsidR="00014318" w:rsidRDefault="00014318">
            <w:pPr>
              <w:autoSpaceDE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FBC7D7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62E69D6" w14:textId="77777777" w:rsidR="00014318" w:rsidRDefault="0001431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D9EEB6B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4BA35F3" w14:textId="77777777" w:rsidR="00014318" w:rsidRDefault="00014318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B46918" w14:textId="77777777" w:rsidR="00014318" w:rsidRDefault="00014318">
            <w:pPr>
              <w:autoSpaceDE w:val="0"/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 xml:space="preserve">STRUMENTI COMPENSATIVI </w:t>
            </w:r>
          </w:p>
          <w:p w14:paraId="123091F1" w14:textId="77777777" w:rsidR="00014318" w:rsidRDefault="00014318">
            <w:pPr>
              <w:autoSpaceDE w:val="0"/>
              <w:jc w:val="center"/>
              <w:rPr>
                <w:rFonts w:ascii="Calibri" w:hAnsi="Calibri" w:cs="Calibri"/>
                <w:b/>
                <w:bCs/>
                <w:szCs w:val="18"/>
              </w:rPr>
            </w:pPr>
          </w:p>
          <w:p w14:paraId="6C5B8451" w14:textId="77777777" w:rsidR="00014318" w:rsidRDefault="00014318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F0195B" w14:textId="77777777" w:rsidR="00014318" w:rsidRDefault="0001431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014318" w14:paraId="5C6E8230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A83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014318" w14:paraId="14DBC2A5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A09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 computer fornito di stampante e scanner con OCR per digitalizzare i testi cartacei </w:t>
            </w:r>
          </w:p>
        </w:tc>
      </w:tr>
      <w:tr w:rsidR="00014318" w14:paraId="63FED627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F055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della sintesi vocale in scrittura e lettura (se disponibile, anche per le lingue straniere) </w:t>
            </w:r>
          </w:p>
        </w:tc>
      </w:tr>
      <w:tr w:rsidR="00014318" w14:paraId="0985A0D3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7E0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014318" w14:paraId="0DB5E0EF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66F6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del registratore digitale per uso autonomo</w:t>
            </w:r>
          </w:p>
        </w:tc>
      </w:tr>
      <w:tr w:rsidR="00014318" w14:paraId="59749008" w14:textId="77777777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E414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libri e documenti digitali per lo studio o di testi digitalizzati con OCR </w:t>
            </w:r>
          </w:p>
        </w:tc>
      </w:tr>
      <w:tr w:rsidR="00014318" w14:paraId="41A9E87F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8A8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014318" w14:paraId="4755139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2675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schemi e tabelle, elaborate dal docente  e/o dall’alunno, di grammatica  (es. tabelle delle coniugazioni verbali…) come supporto durante compiti e verifiche</w:t>
            </w:r>
          </w:p>
        </w:tc>
      </w:tr>
      <w:tr w:rsidR="00014318" w14:paraId="1C71A3F5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34E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tavole, elaborate dal docente  e/o dall’alunno, di matematica  (es. formulari…) e di schemi e/o mappe delle varie discipline scientifiche come supporto durante compiti e verifiche</w:t>
            </w:r>
          </w:p>
        </w:tc>
      </w:tr>
      <w:tr w:rsidR="00014318" w14:paraId="291120D9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9F75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014318" w14:paraId="79040586" w14:textId="77777777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FA67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diagrammi di flusso delle procedure didattiche </w:t>
            </w:r>
          </w:p>
        </w:tc>
      </w:tr>
      <w:tr w:rsidR="00014318" w14:paraId="16A7B968" w14:textId="77777777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EA28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</w:tr>
      <w:tr w:rsidR="00014318" w14:paraId="4AB2249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7916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</w:tr>
      <w:tr w:rsidR="00014318" w14:paraId="2727A4E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DE3D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</w:tr>
      <w:tr w:rsidR="00014318" w14:paraId="5F55478F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E41F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quaderni con righe speciali</w:t>
            </w:r>
          </w:p>
        </w:tc>
      </w:tr>
      <w:tr w:rsidR="00014318" w14:paraId="5A374B20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08" w14:textId="77777777" w:rsidR="00014318" w:rsidRDefault="00014318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</w:tr>
    </w:tbl>
    <w:p w14:paraId="1649EBE3" w14:textId="77777777" w:rsidR="00014318" w:rsidRDefault="00014318">
      <w:pPr>
        <w:autoSpaceDE w:val="0"/>
        <w:spacing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CEB0E1A" w14:textId="77777777" w:rsidR="00014318" w:rsidRDefault="00014318">
      <w:pPr>
        <w:autoSpaceDE w:val="0"/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>In caso di esame di stato, gli strumenti adottati andranno indicati nel documento del 15 maggio (nota MPI n 1787/05 – MPI maggio 2007) in cui il Consiglio di Classe dovrà indicare modalità, tempi e sistema valutativo previsti per le prove d’esame.</w:t>
      </w:r>
    </w:p>
    <w:p w14:paraId="5088BC7B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p w14:paraId="28B3AE00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Ogni docente disciplinare avrà cura di specificare tutti gli obiettivi essenziali di apprendimento della propria disciplina indicando le misure dispensative, gli strumenti compensativi e le modalità di verifica e criteri di valutazione adottati. </w:t>
      </w:r>
    </w:p>
    <w:p w14:paraId="1026FE62" w14:textId="77777777" w:rsidR="00014318" w:rsidRDefault="00014318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p w14:paraId="42F9BAE9" w14:textId="77777777" w:rsidR="00014318" w:rsidRDefault="00014318">
      <w:pPr>
        <w:autoSpaceDE w:val="0"/>
        <w:spacing w:line="276" w:lineRule="auto"/>
        <w:rPr>
          <w:rFonts w:ascii="Verdana" w:hAnsi="Verdana" w:cs="Calibri"/>
          <w:b/>
          <w:bCs/>
          <w:sz w:val="20"/>
          <w:szCs w:val="20"/>
        </w:rPr>
      </w:pPr>
    </w:p>
    <w:p w14:paraId="01845729" w14:textId="77777777" w:rsidR="00014318" w:rsidRDefault="00014318">
      <w:pPr>
        <w:autoSpaceDE w:val="0"/>
        <w:spacing w:line="276" w:lineRule="auto"/>
        <w:rPr>
          <w:rFonts w:ascii="Verdana" w:hAnsi="Verdana" w:cs="Calibri"/>
          <w:b/>
          <w:bCs/>
          <w:sz w:val="20"/>
          <w:szCs w:val="20"/>
        </w:rPr>
      </w:pPr>
    </w:p>
    <w:p w14:paraId="4D10838E" w14:textId="77777777" w:rsidR="00014318" w:rsidRDefault="00014318">
      <w:pPr>
        <w:autoSpaceDE w:val="0"/>
        <w:spacing w:line="276" w:lineRule="auto"/>
        <w:rPr>
          <w:rFonts w:ascii="Verdana" w:hAnsi="Verdana" w:cs="Calibri"/>
          <w:b/>
          <w:bCs/>
          <w:sz w:val="20"/>
          <w:szCs w:val="20"/>
        </w:rPr>
      </w:pPr>
    </w:p>
    <w:p w14:paraId="0D93B941" w14:textId="77777777" w:rsidR="00014318" w:rsidRDefault="00014318">
      <w:pPr>
        <w:autoSpaceDE w:val="0"/>
        <w:spacing w:line="276" w:lineRule="auto"/>
        <w:rPr>
          <w:rFonts w:ascii="Verdana" w:hAnsi="Verdana" w:cs="Calibri"/>
          <w:b/>
          <w:bCs/>
          <w:sz w:val="20"/>
          <w:szCs w:val="20"/>
        </w:rPr>
      </w:pPr>
    </w:p>
    <w:p w14:paraId="7736A94F" w14:textId="77777777" w:rsidR="00014318" w:rsidRDefault="00014318">
      <w:pPr>
        <w:autoSpaceDE w:val="0"/>
        <w:spacing w:line="276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br w:type="page"/>
      </w:r>
      <w:r>
        <w:rPr>
          <w:rFonts w:ascii="Verdana" w:hAnsi="Verdana" w:cs="Calibri"/>
          <w:b/>
          <w:bCs/>
          <w:sz w:val="20"/>
          <w:szCs w:val="20"/>
        </w:rPr>
        <w:lastRenderedPageBreak/>
        <w:t>CRITERI E MODALITÀ DI VERIFICA E VALUTAZIONE</w:t>
      </w:r>
    </w:p>
    <w:p w14:paraId="070A2C78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Si concorda l’applicazione delle misure compensative e dispensative sopra citate. Si escluderà esplicitamente la valutazione della correttezza ortografica e sintattica (per alunni disgrafici e disortografici) nelle prove scritte e se ne valuterà il contenuto.</w:t>
      </w:r>
    </w:p>
    <w:p w14:paraId="2C58B94F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Nelle materie scientifiche si valuteranno i procedimenti utilizzati escludendo dalla valutazione gli errori di calcolo e/o copiatura (per alunni discalculici).</w:t>
      </w:r>
    </w:p>
    <w:p w14:paraId="62C9CAA3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Nella valutazione si darà maggior peso alle prove orali rispetto a quelle scritte rispettando le prerogative dell’oralità delle materie (nelle materie che comportano un solo voto quadrimestrale), in particolare per le lingue straniere.</w:t>
      </w:r>
    </w:p>
    <w:p w14:paraId="726FBF3B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</w:p>
    <w:p w14:paraId="4408297A" w14:textId="77777777" w:rsidR="00014318" w:rsidRDefault="00014318">
      <w:pPr>
        <w:autoSpaceDE w:val="0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Gli insegnanti guideranno e sosterranno l’alunno/a affinché impari:</w:t>
      </w:r>
    </w:p>
    <w:p w14:paraId="082C0EA8" w14:textId="77777777" w:rsidR="00014318" w:rsidRDefault="00014318">
      <w:pPr>
        <w:numPr>
          <w:ilvl w:val="0"/>
          <w:numId w:val="3"/>
        </w:numPr>
        <w:tabs>
          <w:tab w:val="left" w:pos="180"/>
          <w:tab w:val="left" w:pos="720"/>
        </w:tabs>
        <w:autoSpaceDE w:val="0"/>
        <w:ind w:left="180" w:hanging="18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ad avere consapevolezza delle proprie modalità di apprendimento, i processi e le strategie più adeguate e funzionali per lo svolgimento dei compiti richiesti;</w:t>
      </w:r>
    </w:p>
    <w:p w14:paraId="1D3AF4A3" w14:textId="77777777" w:rsidR="00014318" w:rsidRDefault="00014318">
      <w:pPr>
        <w:numPr>
          <w:ilvl w:val="0"/>
          <w:numId w:val="3"/>
        </w:numPr>
        <w:tabs>
          <w:tab w:val="left" w:pos="180"/>
          <w:tab w:val="left" w:pos="720"/>
        </w:tabs>
        <w:autoSpaceDE w:val="0"/>
        <w:ind w:left="180" w:hanging="18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ad applicare consapevolmente comportamenti e strategie operative adeguate al proprio stile cognitivo;</w:t>
      </w:r>
    </w:p>
    <w:p w14:paraId="79C7CE21" w14:textId="77777777" w:rsidR="00014318" w:rsidRDefault="00014318">
      <w:pPr>
        <w:numPr>
          <w:ilvl w:val="0"/>
          <w:numId w:val="3"/>
        </w:numPr>
        <w:tabs>
          <w:tab w:val="left" w:pos="180"/>
          <w:tab w:val="left" w:pos="720"/>
        </w:tabs>
        <w:autoSpaceDE w:val="0"/>
        <w:ind w:left="180" w:hanging="18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 ricercare in modo via via più autonomo strategie personali per compensare le specifiche difficoltà;</w:t>
      </w:r>
    </w:p>
    <w:p w14:paraId="013BBBAF" w14:textId="77777777" w:rsidR="00014318" w:rsidRDefault="00014318">
      <w:pPr>
        <w:numPr>
          <w:ilvl w:val="0"/>
          <w:numId w:val="3"/>
        </w:numPr>
        <w:tabs>
          <w:tab w:val="left" w:pos="180"/>
          <w:tab w:val="left" w:pos="720"/>
        </w:tabs>
        <w:autoSpaceDE w:val="0"/>
        <w:ind w:left="180" w:hanging="18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ad accettare in modo sereno e consapevole le proprie specificità e a far emergere soprattutto gli aspetti positivi delle proprie potenzialità e della capacità di raggiungere gli obiettivi.</w:t>
      </w:r>
    </w:p>
    <w:p w14:paraId="6B9BC711" w14:textId="77777777" w:rsidR="00014318" w:rsidRDefault="00014318">
      <w:pPr>
        <w:autoSpaceDE w:val="0"/>
        <w:rPr>
          <w:rFonts w:ascii="Verdana" w:hAnsi="Verdana" w:cs="Calibri"/>
          <w:sz w:val="20"/>
          <w:szCs w:val="20"/>
        </w:rPr>
      </w:pPr>
    </w:p>
    <w:p w14:paraId="5230D49B" w14:textId="77777777" w:rsidR="00014318" w:rsidRDefault="00014318">
      <w:pPr>
        <w:autoSpaceDE w:val="0"/>
        <w:rPr>
          <w:rFonts w:ascii="Verdana" w:hAnsi="Verdana" w:cs="Calibri"/>
          <w:sz w:val="20"/>
          <w:szCs w:val="20"/>
        </w:rPr>
      </w:pPr>
    </w:p>
    <w:p w14:paraId="3659263C" w14:textId="77777777" w:rsidR="00014318" w:rsidRDefault="00014318">
      <w:pPr>
        <w:autoSpaceDE w:val="0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Il presente Piano Didattico Personalizzato è stato concordato e redatto in data________________ da:</w:t>
      </w:r>
    </w:p>
    <w:p w14:paraId="151CA32B" w14:textId="77777777" w:rsidR="006B0A0C" w:rsidRDefault="006B0A0C">
      <w:pPr>
        <w:autoSpaceDE w:val="0"/>
        <w:rPr>
          <w:rFonts w:ascii="Calibri" w:hAnsi="Calibri" w:cs="Calibri"/>
          <w:b/>
          <w:bCs/>
          <w:smallCaps/>
          <w:sz w:val="22"/>
          <w:szCs w:val="22"/>
        </w:rPr>
      </w:pPr>
    </w:p>
    <w:p w14:paraId="06AC5429" w14:textId="77777777" w:rsidR="00014318" w:rsidRDefault="00014318">
      <w:pPr>
        <w:autoSpaceDE w:val="0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80"/>
      </w:tblGrid>
      <w:tr w:rsidR="00014318" w14:paraId="1635E012" w14:textId="77777777">
        <w:trPr>
          <w:trHeight w:val="38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254A77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A67917" w14:textId="77777777" w:rsidR="00014318" w:rsidRDefault="0001431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  <w:p w14:paraId="56805A98" w14:textId="77777777" w:rsidR="00014318" w:rsidRDefault="00014318">
            <w:pPr>
              <w:autoSpaceDE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2060FF" w14:textId="77777777" w:rsidR="00014318" w:rsidRDefault="0001431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014318" w14:paraId="06C67A7E" w14:textId="77777777">
        <w:trPr>
          <w:cantSplit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C651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89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A195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71CF5B6C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F171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C4256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F41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4F32D17" w14:textId="77777777">
        <w:trPr>
          <w:cantSplit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4422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Alunno/a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(se in età adeguata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9969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926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BE4F30E" w14:textId="77777777">
        <w:trPr>
          <w:cantSplit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9862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Insegnanti: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3B6F3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6FD5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E7A5565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D2E2A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0BF12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01F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550903EB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ADF41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991A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82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0039DACC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3C37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EEC2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E1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16E5657A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B7C4E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9F0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4D2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472812D9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B57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50C8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083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59922F08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7DFD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AF6B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68D2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F09A297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319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D547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ED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AB07CC6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F4C7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4D09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F6A8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F5160DF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879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15D4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306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07F1007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2958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091C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3F7A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15D500AE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94D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D936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CACD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1926C3E6" w14:textId="77777777">
        <w:trPr>
          <w:cantSplit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BD66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9AFA6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329E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AD1C71F" w14:textId="77777777">
        <w:trPr>
          <w:cantSplit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02A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Tutor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(se previsto)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BD8B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C6E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4318" w14:paraId="2948BD56" w14:textId="77777777">
        <w:trPr>
          <w:cantSplit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0BDF6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Referente Dsa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(se previsto)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6E1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B00" w14:textId="77777777" w:rsidR="00014318" w:rsidRDefault="000143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6945A04" w14:textId="77777777" w:rsidR="00014318" w:rsidRDefault="00014318">
      <w:pPr>
        <w:autoSpaceDE w:val="0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644E3A1F" w14:textId="77777777" w:rsidR="00014318" w:rsidRDefault="00014318">
      <w:pPr>
        <w:autoSpaceDE w:val="0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8189BF8" w14:textId="77777777" w:rsidR="00014318" w:rsidRDefault="00014318">
      <w:pPr>
        <w:autoSpaceDE w:val="0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5324315D" w14:textId="77777777" w:rsidR="00014318" w:rsidRDefault="00014318">
      <w:pPr>
        <w:autoSpaceDE w:val="0"/>
        <w:rPr>
          <w:rFonts w:ascii="Verdana" w:hAnsi="Verdana" w:cs="Calibri"/>
          <w:b/>
          <w:bCs/>
          <w:sz w:val="20"/>
          <w:szCs w:val="20"/>
          <w:u w:val="single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lastRenderedPageBreak/>
        <w:t>Possibili strategie metodologiche e didattiche:</w:t>
      </w:r>
    </w:p>
    <w:p w14:paraId="2E86A66F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</w:p>
    <w:p w14:paraId="7EABCE81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Tutti gli insegnanti opereranno affinché l’ alunno/a sia messo/a in condizione di seguire la stessa programmazione di classe, in un ottica inclusiva, attraverso un atteggiamento di sensibile attenzione alle specifiche difficoltà - per stimolare l’autostima ed evitare frustrazioni - attraverso l’attivazione di particolari accorgimenti:</w:t>
      </w:r>
    </w:p>
    <w:p w14:paraId="201E376E" w14:textId="77777777" w:rsidR="00014318" w:rsidRDefault="00014318">
      <w:pPr>
        <w:autoSpaceDE w:val="0"/>
        <w:spacing w:line="276" w:lineRule="auto"/>
        <w:rPr>
          <w:rFonts w:ascii="Verdana" w:hAnsi="Verdana" w:cs="Calibri"/>
          <w:sz w:val="20"/>
          <w:szCs w:val="20"/>
        </w:rPr>
      </w:pPr>
    </w:p>
    <w:p w14:paraId="42414782" w14:textId="77777777" w:rsidR="00014318" w:rsidRDefault="00014318">
      <w:pPr>
        <w:numPr>
          <w:ilvl w:val="0"/>
          <w:numId w:val="4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creare un clima di apprendimento sereno;</w:t>
      </w:r>
    </w:p>
    <w:p w14:paraId="5D612A2E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prevedere momenti di affiancamento, anche tra pari;</w:t>
      </w:r>
    </w:p>
    <w:p w14:paraId="739C0C63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organizzare attività in coppia o a piccolo gruppo;</w:t>
      </w:r>
    </w:p>
    <w:p w14:paraId="44941E76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controllare sistematicamente la comprensione delle consegne orali e scritte per non    compromettere la corretta esecuzione dei compiti e il passaggio di informazioni alla famiglia;</w:t>
      </w:r>
    </w:p>
    <w:p w14:paraId="01616F4F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avviare all’uso della videoscrittura (anche attraverso giochi di conoscenza della tastiera) fin dalla scuola primaria, soprattutto per la produzione testuale o nei momenti di particolare stanchezza/illeggibilità del tratto grafico;</w:t>
      </w:r>
    </w:p>
    <w:p w14:paraId="11F7E665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sollecitare le conoscenze precedenti ad ogni lezione per introdurre nuovi argomenti;</w:t>
      </w:r>
    </w:p>
    <w:p w14:paraId="6E4E691C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eventualmente, proporre materiali che introducano e contestualizzino gli argomenti che verranno trattati (didattica anticipatoria) per facilitare la comprensione in classe;</w:t>
      </w:r>
    </w:p>
    <w:p w14:paraId="51235A42" w14:textId="77777777" w:rsidR="00014318" w:rsidRDefault="00014318">
      <w:pPr>
        <w:numPr>
          <w:ilvl w:val="0"/>
          <w:numId w:val="5"/>
        </w:numPr>
        <w:autoSpaceDE w:val="0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evitare le correzioni a penna rossa, evitando di segnalare più di una volta la stessa tipologia di errore.</w:t>
      </w:r>
    </w:p>
    <w:p w14:paraId="544A7A9B" w14:textId="77777777" w:rsidR="00014318" w:rsidRDefault="00014318">
      <w:pPr>
        <w:autoSpaceDE w:val="0"/>
        <w:rPr>
          <w:rFonts w:ascii="Verdana" w:hAnsi="Verdana" w:cs="Calibri"/>
          <w:sz w:val="20"/>
          <w:szCs w:val="20"/>
        </w:rPr>
      </w:pPr>
    </w:p>
    <w:p w14:paraId="484E63F9" w14:textId="77777777" w:rsidR="00014318" w:rsidRDefault="00014318">
      <w:pPr>
        <w:autoSpaceDE w:val="0"/>
        <w:rPr>
          <w:rFonts w:ascii="Verdana" w:hAnsi="Verdana" w:cs="Calibri"/>
          <w:sz w:val="20"/>
          <w:szCs w:val="20"/>
        </w:rPr>
      </w:pPr>
    </w:p>
    <w:p w14:paraId="025E353B" w14:textId="77777777" w:rsidR="00014318" w:rsidRDefault="00014318">
      <w:pPr>
        <w:autoSpaceDE w:val="0"/>
      </w:pPr>
    </w:p>
    <w:sectPr w:rsidR="00014318" w:rsidSect="005A292F">
      <w:headerReference w:type="default" r:id="rId11"/>
      <w:footerReference w:type="default" r:id="rId12"/>
      <w:pgSz w:w="11906" w:h="16838"/>
      <w:pgMar w:top="851" w:right="1106" w:bottom="902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723B" w14:textId="77777777" w:rsidR="0050226E" w:rsidRDefault="0050226E">
      <w:r>
        <w:separator/>
      </w:r>
    </w:p>
  </w:endnote>
  <w:endnote w:type="continuationSeparator" w:id="0">
    <w:p w14:paraId="6AF7223D" w14:textId="77777777" w:rsidR="0050226E" w:rsidRDefault="005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DD6B" w14:textId="77777777" w:rsidR="00014318" w:rsidRDefault="00014318">
    <w:pPr>
      <w:pStyle w:val="Pidipagina"/>
      <w:tabs>
        <w:tab w:val="clear" w:pos="9638"/>
        <w:tab w:val="right" w:pos="9666"/>
      </w:tabs>
      <w:ind w:right="360"/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52CC" w14:textId="77777777" w:rsidR="0050226E" w:rsidRDefault="0050226E">
      <w:r>
        <w:separator/>
      </w:r>
    </w:p>
  </w:footnote>
  <w:footnote w:type="continuationSeparator" w:id="0">
    <w:p w14:paraId="210343D2" w14:textId="77777777" w:rsidR="0050226E" w:rsidRDefault="0050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6D8F" w14:textId="77777777" w:rsidR="00014318" w:rsidRDefault="00014318">
    <w:pPr>
      <w:pStyle w:val="Intestazione"/>
    </w:pPr>
  </w:p>
  <w:p w14:paraId="6FFBB0E8" w14:textId="77777777" w:rsidR="00014318" w:rsidRDefault="00014318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727536252">
    <w:abstractNumId w:val="4"/>
  </w:num>
  <w:num w:numId="2" w16cid:durableId="1495757935">
    <w:abstractNumId w:val="0"/>
  </w:num>
  <w:num w:numId="3" w16cid:durableId="497691925">
    <w:abstractNumId w:val="2"/>
  </w:num>
  <w:num w:numId="4" w16cid:durableId="2019963607">
    <w:abstractNumId w:val="1"/>
  </w:num>
  <w:num w:numId="5" w16cid:durableId="221059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D0"/>
    <w:rsid w:val="0001201D"/>
    <w:rsid w:val="00014318"/>
    <w:rsid w:val="00033640"/>
    <w:rsid w:val="00094EFB"/>
    <w:rsid w:val="000952EA"/>
    <w:rsid w:val="001026E6"/>
    <w:rsid w:val="0017142B"/>
    <w:rsid w:val="00197F39"/>
    <w:rsid w:val="0022629C"/>
    <w:rsid w:val="00230733"/>
    <w:rsid w:val="0024105B"/>
    <w:rsid w:val="00255074"/>
    <w:rsid w:val="00287D78"/>
    <w:rsid w:val="002D42D7"/>
    <w:rsid w:val="002F530E"/>
    <w:rsid w:val="00342E82"/>
    <w:rsid w:val="00347B84"/>
    <w:rsid w:val="00360C8D"/>
    <w:rsid w:val="003E741E"/>
    <w:rsid w:val="004F788C"/>
    <w:rsid w:val="0050226E"/>
    <w:rsid w:val="00570090"/>
    <w:rsid w:val="005A292F"/>
    <w:rsid w:val="005B5F7D"/>
    <w:rsid w:val="005D05B3"/>
    <w:rsid w:val="005D1FDC"/>
    <w:rsid w:val="005E69D0"/>
    <w:rsid w:val="00632A6F"/>
    <w:rsid w:val="00642A3F"/>
    <w:rsid w:val="00675F30"/>
    <w:rsid w:val="00684D8C"/>
    <w:rsid w:val="006B0A0C"/>
    <w:rsid w:val="00750BC6"/>
    <w:rsid w:val="007D351B"/>
    <w:rsid w:val="00851267"/>
    <w:rsid w:val="00A35163"/>
    <w:rsid w:val="00A80A5A"/>
    <w:rsid w:val="00A84394"/>
    <w:rsid w:val="00AA2245"/>
    <w:rsid w:val="00AC1B45"/>
    <w:rsid w:val="00AD40F6"/>
    <w:rsid w:val="00B07FB0"/>
    <w:rsid w:val="00BA4622"/>
    <w:rsid w:val="00C0522A"/>
    <w:rsid w:val="00C629B9"/>
    <w:rsid w:val="00C827F2"/>
    <w:rsid w:val="00CA18E5"/>
    <w:rsid w:val="00CD4804"/>
    <w:rsid w:val="00D94236"/>
    <w:rsid w:val="00E111EE"/>
    <w:rsid w:val="00E34807"/>
    <w:rsid w:val="00E448D3"/>
    <w:rsid w:val="00EA2518"/>
    <w:rsid w:val="00EB1400"/>
    <w:rsid w:val="00F4425D"/>
    <w:rsid w:val="00FF7BC0"/>
    <w:rsid w:val="0E67344F"/>
    <w:rsid w:val="1AC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78AAB4C"/>
  <w15:docId w15:val="{F3D9A28D-1750-4FD0-9C64-47A5154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92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A292F"/>
    <w:rPr>
      <w:rFonts w:ascii="Symbol" w:hAnsi="Symbol" w:cs="Symbol"/>
    </w:rPr>
  </w:style>
  <w:style w:type="character" w:customStyle="1" w:styleId="WW8Num2z0">
    <w:name w:val="WW8Num2z0"/>
    <w:rsid w:val="005A292F"/>
    <w:rPr>
      <w:rFonts w:ascii="Symbol" w:hAnsi="Symbol" w:cs="Symbol"/>
    </w:rPr>
  </w:style>
  <w:style w:type="character" w:customStyle="1" w:styleId="WW8Num10z0">
    <w:name w:val="WW8Num10z0"/>
    <w:rsid w:val="005A292F"/>
    <w:rPr>
      <w:b/>
    </w:rPr>
  </w:style>
  <w:style w:type="character" w:customStyle="1" w:styleId="WW8Num2z1">
    <w:name w:val="WW8Num2z1"/>
    <w:rsid w:val="005A292F"/>
    <w:rPr>
      <w:rFonts w:ascii="Courier New" w:hAnsi="Courier New" w:cs="Courier New"/>
    </w:rPr>
  </w:style>
  <w:style w:type="character" w:styleId="Collegamentoipertestuale">
    <w:name w:val="Hyperlink"/>
    <w:uiPriority w:val="99"/>
    <w:rsid w:val="005A292F"/>
    <w:rPr>
      <w:color w:val="0000FF"/>
      <w:u w:val="single"/>
    </w:rPr>
  </w:style>
  <w:style w:type="character" w:customStyle="1" w:styleId="WW8Num1z0">
    <w:name w:val="WW8Num1z0"/>
    <w:rsid w:val="005A292F"/>
    <w:rPr>
      <w:rFonts w:ascii="Symbol" w:hAnsi="Symbol" w:cs="Symbol"/>
    </w:rPr>
  </w:style>
  <w:style w:type="character" w:customStyle="1" w:styleId="WW8Num2z2">
    <w:name w:val="WW8Num2z2"/>
    <w:rsid w:val="005A292F"/>
    <w:rPr>
      <w:rFonts w:ascii="Wingdings" w:hAnsi="Wingdings" w:cs="Wingdings"/>
    </w:rPr>
  </w:style>
  <w:style w:type="character" w:customStyle="1" w:styleId="WW8Num4z2">
    <w:name w:val="WW8Num4z2"/>
    <w:rsid w:val="005A292F"/>
    <w:rPr>
      <w:rFonts w:ascii="Wingdings" w:hAnsi="Wingdings" w:cs="Wingdings"/>
    </w:rPr>
  </w:style>
  <w:style w:type="character" w:customStyle="1" w:styleId="WW8Num11z0">
    <w:name w:val="WW8Num11z0"/>
    <w:rsid w:val="005A292F"/>
    <w:rPr>
      <w:rFonts w:ascii="Symbol" w:hAnsi="Symbol" w:cs="Symbol"/>
    </w:rPr>
  </w:style>
  <w:style w:type="character" w:styleId="Numeropagina">
    <w:name w:val="page number"/>
    <w:basedOn w:val="Carpredefinitoparagrafo1"/>
    <w:rsid w:val="005A292F"/>
  </w:style>
  <w:style w:type="character" w:styleId="Collegamentovisitato">
    <w:name w:val="FollowedHyperlink"/>
    <w:rsid w:val="005A292F"/>
    <w:rPr>
      <w:color w:val="800080"/>
      <w:u w:val="single"/>
    </w:rPr>
  </w:style>
  <w:style w:type="character" w:customStyle="1" w:styleId="WW8Num12z0">
    <w:name w:val="WW8Num12z0"/>
    <w:rsid w:val="005A292F"/>
    <w:rPr>
      <w:rFonts w:ascii="Symbol" w:hAnsi="Symbol" w:cs="Symbol"/>
    </w:rPr>
  </w:style>
  <w:style w:type="character" w:customStyle="1" w:styleId="WW8Num9z2">
    <w:name w:val="WW8Num9z2"/>
    <w:rsid w:val="005A292F"/>
    <w:rPr>
      <w:rFonts w:ascii="Wingdings" w:hAnsi="Wingdings" w:cs="Wingdings"/>
    </w:rPr>
  </w:style>
  <w:style w:type="character" w:customStyle="1" w:styleId="WW8Num3z1">
    <w:name w:val="WW8Num3z1"/>
    <w:rsid w:val="005A292F"/>
    <w:rPr>
      <w:rFonts w:ascii="Courier New" w:hAnsi="Courier New" w:cs="Courier New"/>
    </w:rPr>
  </w:style>
  <w:style w:type="character" w:customStyle="1" w:styleId="WW8Num8z1">
    <w:name w:val="WW8Num8z1"/>
    <w:rsid w:val="005A292F"/>
    <w:rPr>
      <w:rFonts w:ascii="Courier New" w:hAnsi="Courier New" w:cs="Courier New"/>
    </w:rPr>
  </w:style>
  <w:style w:type="character" w:customStyle="1" w:styleId="WW8Num6z1">
    <w:name w:val="WW8Num6z1"/>
    <w:rsid w:val="005A292F"/>
    <w:rPr>
      <w:rFonts w:ascii="Courier New" w:hAnsi="Courier New" w:cs="Courier New"/>
    </w:rPr>
  </w:style>
  <w:style w:type="character" w:customStyle="1" w:styleId="WW8Num4z1">
    <w:name w:val="WW8Num4z1"/>
    <w:rsid w:val="005A292F"/>
    <w:rPr>
      <w:rFonts w:ascii="Courier New" w:hAnsi="Courier New" w:cs="Courier New"/>
    </w:rPr>
  </w:style>
  <w:style w:type="character" w:customStyle="1" w:styleId="WW8Num5z0">
    <w:name w:val="WW8Num5z0"/>
    <w:rsid w:val="005A292F"/>
    <w:rPr>
      <w:b/>
    </w:rPr>
  </w:style>
  <w:style w:type="character" w:customStyle="1" w:styleId="WW8Num3z2">
    <w:name w:val="WW8Num3z2"/>
    <w:rsid w:val="005A292F"/>
    <w:rPr>
      <w:rFonts w:ascii="Wingdings" w:hAnsi="Wingdings" w:cs="Wingdings"/>
    </w:rPr>
  </w:style>
  <w:style w:type="character" w:customStyle="1" w:styleId="Menzionenonrisolta1">
    <w:name w:val="Menzione non risolta1"/>
    <w:uiPriority w:val="99"/>
    <w:unhideWhenUsed/>
    <w:rsid w:val="005A292F"/>
    <w:rPr>
      <w:color w:val="605E5C"/>
      <w:shd w:val="clear" w:color="auto" w:fill="E1DFDD"/>
    </w:rPr>
  </w:style>
  <w:style w:type="character" w:customStyle="1" w:styleId="WW8Num9z1">
    <w:name w:val="WW8Num9z1"/>
    <w:rsid w:val="005A292F"/>
    <w:rPr>
      <w:rFonts w:ascii="Courier New" w:hAnsi="Courier New" w:cs="Courier New"/>
    </w:rPr>
  </w:style>
  <w:style w:type="character" w:customStyle="1" w:styleId="WW8Num12z1">
    <w:name w:val="WW8Num12z1"/>
    <w:rsid w:val="005A292F"/>
    <w:rPr>
      <w:rFonts w:ascii="Courier New" w:hAnsi="Courier New" w:cs="Courier New"/>
    </w:rPr>
  </w:style>
  <w:style w:type="character" w:customStyle="1" w:styleId="WW8Num6z2">
    <w:name w:val="WW8Num6z2"/>
    <w:rsid w:val="005A292F"/>
    <w:rPr>
      <w:rFonts w:ascii="Wingdings" w:hAnsi="Wingdings" w:cs="Wingdings"/>
    </w:rPr>
  </w:style>
  <w:style w:type="character" w:customStyle="1" w:styleId="WW8Num6z0">
    <w:name w:val="WW8Num6z0"/>
    <w:rsid w:val="005A292F"/>
    <w:rPr>
      <w:rFonts w:ascii="Symbol" w:hAnsi="Symbol" w:cs="Symbol"/>
    </w:rPr>
  </w:style>
  <w:style w:type="character" w:customStyle="1" w:styleId="Carpredefinitoparagrafo1">
    <w:name w:val="Car. predefinito paragrafo1"/>
    <w:rsid w:val="005A292F"/>
  </w:style>
  <w:style w:type="character" w:customStyle="1" w:styleId="WW8Num7z0">
    <w:name w:val="WW8Num7z0"/>
    <w:rsid w:val="005A292F"/>
    <w:rPr>
      <w:rFonts w:ascii="Symbol" w:hAnsi="Symbol" w:cs="Symbol"/>
    </w:rPr>
  </w:style>
  <w:style w:type="character" w:customStyle="1" w:styleId="WW8Num8z2">
    <w:name w:val="WW8Num8z2"/>
    <w:rsid w:val="005A292F"/>
    <w:rPr>
      <w:rFonts w:ascii="Wingdings" w:hAnsi="Wingdings" w:cs="Wingdings"/>
    </w:rPr>
  </w:style>
  <w:style w:type="character" w:customStyle="1" w:styleId="WW8Num7z1">
    <w:name w:val="WW8Num7z1"/>
    <w:rsid w:val="005A292F"/>
    <w:rPr>
      <w:rFonts w:ascii="Courier New" w:hAnsi="Courier New" w:cs="Courier New"/>
    </w:rPr>
  </w:style>
  <w:style w:type="character" w:customStyle="1" w:styleId="WW8Num11z1">
    <w:name w:val="WW8Num11z1"/>
    <w:rsid w:val="005A292F"/>
    <w:rPr>
      <w:rFonts w:ascii="Courier New" w:hAnsi="Courier New" w:cs="Courier New"/>
    </w:rPr>
  </w:style>
  <w:style w:type="character" w:customStyle="1" w:styleId="WW8Num7z2">
    <w:name w:val="WW8Num7z2"/>
    <w:rsid w:val="005A292F"/>
    <w:rPr>
      <w:rFonts w:ascii="Wingdings" w:hAnsi="Wingdings" w:cs="Wingdings"/>
    </w:rPr>
  </w:style>
  <w:style w:type="character" w:customStyle="1" w:styleId="Carpredefinitoparagrafo2">
    <w:name w:val="Car. predefinito paragrafo2"/>
    <w:rsid w:val="005A292F"/>
  </w:style>
  <w:style w:type="character" w:customStyle="1" w:styleId="WW8Num12z2">
    <w:name w:val="WW8Num12z2"/>
    <w:rsid w:val="005A292F"/>
    <w:rPr>
      <w:rFonts w:ascii="Wingdings" w:hAnsi="Wingdings" w:cs="Wingdings"/>
    </w:rPr>
  </w:style>
  <w:style w:type="character" w:customStyle="1" w:styleId="WW8Num8z0">
    <w:name w:val="WW8Num8z0"/>
    <w:rsid w:val="005A292F"/>
    <w:rPr>
      <w:rFonts w:ascii="Symbol" w:hAnsi="Symbol" w:cs="Symbol"/>
    </w:rPr>
  </w:style>
  <w:style w:type="character" w:customStyle="1" w:styleId="WW8Num4z0">
    <w:name w:val="WW8Num4z0"/>
    <w:rsid w:val="005A292F"/>
    <w:rPr>
      <w:rFonts w:ascii="Symbol" w:hAnsi="Symbol" w:cs="Symbol"/>
    </w:rPr>
  </w:style>
  <w:style w:type="character" w:customStyle="1" w:styleId="WW8Num9z0">
    <w:name w:val="WW8Num9z0"/>
    <w:rsid w:val="005A292F"/>
    <w:rPr>
      <w:rFonts w:ascii="Symbol" w:hAnsi="Symbol" w:cs="Symbol"/>
    </w:rPr>
  </w:style>
  <w:style w:type="character" w:customStyle="1" w:styleId="WW8Num11z2">
    <w:name w:val="WW8Num11z2"/>
    <w:rsid w:val="005A292F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rsid w:val="005A292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Elenco">
    <w:name w:val="List"/>
    <w:basedOn w:val="Corpotesto"/>
    <w:rsid w:val="005A292F"/>
    <w:rPr>
      <w:rFonts w:cs="Lohit Hindi"/>
    </w:rPr>
  </w:style>
  <w:style w:type="paragraph" w:customStyle="1" w:styleId="Indice">
    <w:name w:val="Indice"/>
    <w:basedOn w:val="Normale"/>
    <w:rsid w:val="005A292F"/>
    <w:pPr>
      <w:suppressLineNumbers/>
    </w:pPr>
    <w:rPr>
      <w:rFonts w:cs="Lohit Hindi"/>
    </w:rPr>
  </w:style>
  <w:style w:type="paragraph" w:styleId="Testofumetto">
    <w:name w:val="Balloon Text"/>
    <w:basedOn w:val="Normale"/>
    <w:rsid w:val="005A292F"/>
    <w:rPr>
      <w:rFonts w:ascii="Tahoma" w:hAnsi="Tahoma" w:cs="Tahoma"/>
      <w:sz w:val="16"/>
      <w:szCs w:val="16"/>
    </w:rPr>
  </w:style>
  <w:style w:type="paragraph" w:customStyle="1" w:styleId="Didascalia1">
    <w:name w:val="Didascalia1"/>
    <w:basedOn w:val="Normale"/>
    <w:rsid w:val="005A292F"/>
    <w:pPr>
      <w:suppressLineNumbers/>
      <w:spacing w:before="120" w:after="120"/>
    </w:pPr>
    <w:rPr>
      <w:rFonts w:cs="Lohit Hindi"/>
      <w:i/>
      <w:iCs/>
    </w:rPr>
  </w:style>
  <w:style w:type="paragraph" w:customStyle="1" w:styleId="Contenutotabella">
    <w:name w:val="Contenuto tabella"/>
    <w:basedOn w:val="Normale"/>
    <w:rsid w:val="005A292F"/>
    <w:pPr>
      <w:suppressLineNumbers/>
    </w:pPr>
  </w:style>
  <w:style w:type="paragraph" w:styleId="Intestazione">
    <w:name w:val="header"/>
    <w:basedOn w:val="Normale"/>
    <w:rsid w:val="005A29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292F"/>
    <w:pPr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rsid w:val="005A292F"/>
    <w:pPr>
      <w:jc w:val="center"/>
    </w:pPr>
    <w:rPr>
      <w:b/>
      <w:bCs/>
    </w:rPr>
  </w:style>
  <w:style w:type="paragraph" w:customStyle="1" w:styleId="Didascalia2">
    <w:name w:val="Didascalia2"/>
    <w:basedOn w:val="Normale"/>
    <w:rsid w:val="005A292F"/>
    <w:pPr>
      <w:suppressLineNumbers/>
      <w:spacing w:before="120" w:after="120"/>
    </w:pPr>
    <w:rPr>
      <w:rFonts w:cs="Lohit Hindi"/>
      <w:i/>
      <w:iCs/>
    </w:rPr>
  </w:style>
  <w:style w:type="paragraph" w:styleId="Corpotesto">
    <w:name w:val="Body Text"/>
    <w:basedOn w:val="Normale"/>
    <w:rsid w:val="005A292F"/>
    <w:pPr>
      <w:spacing w:after="120"/>
    </w:pPr>
  </w:style>
  <w:style w:type="paragraph" w:customStyle="1" w:styleId="Intestazione1">
    <w:name w:val="Intestazione1"/>
    <w:basedOn w:val="Normale"/>
    <w:next w:val="Corpotesto"/>
    <w:rsid w:val="005A292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ontenutocornice">
    <w:name w:val="Contenuto cornice"/>
    <w:basedOn w:val="Corpotesto"/>
    <w:rsid w:val="005A292F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A0C"/>
    <w:rPr>
      <w:sz w:val="24"/>
      <w:szCs w:val="24"/>
      <w:lang w:eastAsia="ar-SA"/>
    </w:rPr>
  </w:style>
  <w:style w:type="paragraph" w:customStyle="1" w:styleId="Default">
    <w:name w:val="Default"/>
    <w:rsid w:val="003E74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69007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1torto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C869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>Hewlett-Packard</Company>
  <LinksUpToDate>false</LinksUpToDate>
  <CharactersWithSpaces>19124</CharactersWithSpaces>
  <SharedDoc>false</SharedDoc>
  <HLinks>
    <vt:vector size="12" baseType="variant"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mailto:NUIC869007@PEC.ISTRUZIONE.IT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mailto:nuic869007@istruzione.it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MG</dc:creator>
  <cp:lastModifiedBy>marisa castrogiovanni</cp:lastModifiedBy>
  <cp:revision>2</cp:revision>
  <cp:lastPrinted>2018-09-10T07:47:00Z</cp:lastPrinted>
  <dcterms:created xsi:type="dcterms:W3CDTF">2023-10-16T17:22:00Z</dcterms:created>
  <dcterms:modified xsi:type="dcterms:W3CDTF">2023-10-16T17:22:00Z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